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河南测绘职业学院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关于2023年3月份全国计算机等级考试报名工作的通知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40" w:lineRule="atLeast"/>
        <w:ind w:left="0" w:right="0" w:firstLine="48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40" w:lineRule="atLeast"/>
        <w:ind w:left="0" w:right="0"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全国计算机等级考试（简称NCRE）是由教育部考试中心主办、面向社会，测试应试者计算机应用知识与能力的全国性计算机水平考试体系。根据教育部考试中心的有关规定，现将我校2023年3月份全国计算机等级考试报考通知公布如下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4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一、考试等级和科目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40" w:lineRule="atLeast"/>
        <w:ind w:left="0" w:right="0"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根据我校教学情况，2023年3月开考的级别为：二级MS Office高级应用。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4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二、报名条件和考试要求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40" w:lineRule="atLeast"/>
        <w:ind w:left="0" w:right="0"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1.参考考生须按照国务院联防联控机制综合组《关于印发对新型冠状病毒感染实施“乙类乙管”总体方案的通知》（联防联控机制综发【2022】144号）的要求，遵守考点疫情防控措施和要求。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40" w:lineRule="atLeast"/>
        <w:ind w:left="0" w:right="0"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2.参考考生在进入考场前由工作人员测量体温，体温低于37.3℃方可进入考场，考生应自备一次性使用医用口罩或医用外科口罩。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40" w:lineRule="atLeast"/>
        <w:ind w:left="0" w:right="0"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3.考试过程中如出现发热、咳嗽等症状的考生，由考点防疫人员进行研判，具备继续完成考试条件的考生，须在备用隔离考位进行考试。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4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三、报名时间和方式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4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（一）报名时间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40" w:lineRule="atLeast"/>
        <w:ind w:left="0" w:right="0" w:firstLine="48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网上报名、交费时间：2023-02-23日09:00 至 2023-0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-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日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12：00前完成。（提醒：由于报考人员较多，请同学们务必今天完成报名。）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4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（二）报名方式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40" w:lineRule="atLeast"/>
        <w:ind w:left="0" w:right="0"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本次报名采用网上报名形式，逾期不再受理。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4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（三）操作步骤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440" w:lineRule="atLeast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1.</w:t>
      </w: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打开电脑浏览器，输入报名系统网址</w:t>
      </w:r>
      <w:r>
        <w:rPr>
          <w:rFonts w:hint="default" w:ascii="Calibri" w:hAnsi="Calibri" w:eastAsia="微软雅黑" w:cs="Calibri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https://ncre-bm.neea.cn/</w:t>
      </w: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，点击下方（</w:t>
      </w:r>
      <w:r>
        <w:rPr>
          <w:rFonts w:hint="default" w:ascii="Calibri" w:hAnsi="Calibri" w:eastAsia="微软雅黑" w:cs="Calibri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41</w:t>
      </w: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）河南省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1647825" cy="4953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进行考生注册、登录，根据系统提示完善个人信息、考试报名（考点选中原科技学院）。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440" w:lineRule="atLeast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</w:pPr>
    </w:p>
    <w:p>
      <w:pPr>
        <w:pStyle w:val="7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440" w:lineRule="atLeast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eastAsia="zh-CN"/>
        </w:rPr>
        <w:t>特别注意：“</w:t>
      </w: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eastAsia="zh-CN"/>
        </w:rPr>
        <w:t>班级</w:t>
      </w: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eastAsia="zh-CN"/>
        </w:rPr>
        <w:t>”选择第</w:t>
      </w: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4项：</w:t>
      </w: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eastAsia="zh-CN"/>
        </w:rPr>
        <w:t>其他。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440" w:lineRule="atLeast"/>
        <w:ind w:left="480" w:leftChars="0" w:right="0" w:rightChars="0"/>
        <w:jc w:val="left"/>
        <w:rPr>
          <w:rFonts w:hint="eastAsia" w:ascii="Calibri" w:hAnsi="Calibri" w:eastAsia="宋体" w:cs="Calibri"/>
          <w:sz w:val="21"/>
          <w:szCs w:val="21"/>
          <w:lang w:eastAsia="zh-CN"/>
        </w:rPr>
      </w:pPr>
      <w:r>
        <w:rPr>
          <w:rFonts w:hint="eastAsia" w:ascii="Calibri" w:hAnsi="Calibri" w:eastAsia="宋体" w:cs="Calibri"/>
          <w:sz w:val="21"/>
          <w:szCs w:val="21"/>
          <w:lang w:eastAsia="zh-CN"/>
        </w:rPr>
        <w:drawing>
          <wp:inline distT="0" distB="0" distL="114300" distR="114300">
            <wp:extent cx="857885" cy="742950"/>
            <wp:effectExtent l="0" t="0" r="18415" b="0"/>
            <wp:docPr id="3" name="图片 3" descr="e72c05a2ba1adf32e42f2c63877a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72c05a2ba1adf32e42f2c63877aab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788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440" w:lineRule="atLeast"/>
        <w:ind w:left="480" w:leftChars="0" w:right="0" w:rightChars="0"/>
        <w:jc w:val="left"/>
        <w:rPr>
          <w:rFonts w:hint="default" w:ascii="Calibri" w:hAnsi="Calibri" w:eastAsia="宋体" w:cs="Calibri"/>
          <w:sz w:val="21"/>
          <w:szCs w:val="21"/>
          <w:lang w:val="en-US" w:eastAsia="zh-CN"/>
        </w:rPr>
      </w:pPr>
      <w:r>
        <w:rPr>
          <w:rFonts w:hint="eastAsia" w:ascii="Calibri" w:hAnsi="Calibri" w:eastAsia="宋体" w:cs="Calibri"/>
          <w:sz w:val="21"/>
          <w:szCs w:val="21"/>
          <w:lang w:val="en-US" w:eastAsia="zh-CN"/>
        </w:rPr>
        <w:t>3.学生完成报名后，到所在系部进行登记，并填写“姓名、身份证号、性别、民族、专业、联系电话”。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4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四、报名具体要求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4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（一）报名费用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40" w:lineRule="atLeast"/>
        <w:ind w:left="0" w:right="0"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根据河南省财政厅豫教财字（2000）59号文件规定，全国计算机等级考试二级报名费用：￥80元。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4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（二）照片要求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40" w:lineRule="atLeast"/>
        <w:ind w:left="0" w:right="0" w:firstLine="555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根据教育部考试中心相关规定，考生报考全国计算机等级考试需提交本人证件照，照片规格如下：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40" w:lineRule="atLeast"/>
        <w:ind w:left="0" w:right="0" w:firstLine="555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1.考生本人近期正面免冠彩色证件照（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蓝色背景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）。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40" w:lineRule="atLeast"/>
        <w:ind w:left="0" w:right="0" w:firstLine="555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2.成像要求：成像区上部空1/10，头部占7/10，肩部占1/5，左右各空1/10。采集图像大小为390×567（宽×高），彩色。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40" w:lineRule="atLeast"/>
        <w:ind w:left="0" w:right="0" w:firstLine="555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3.文件格式要求：要求存储为jpg格式，图像文件名为*.jpg。文件名为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考生身份证号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，其中最后一位是识别码的必须是大写字母，如41010119900101111X。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40" w:lineRule="atLeast"/>
        <w:ind w:left="0" w:right="0" w:firstLine="555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4.文件大小要求：50KB-100KB。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40" w:lineRule="atLeast"/>
        <w:ind w:left="0" w:right="0" w:firstLine="555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5.考生应上传本人清晰、正置的照片，</w:t>
      </w: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不允许上传侧置或倒置的照片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40" w:lineRule="atLeast"/>
        <w:ind w:left="0" w:right="0" w:firstLine="555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照片效果如下：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00" w:lineRule="atLeast"/>
        <w:ind w:left="744" w:right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1047750" cy="131445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4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五、考试方式和时间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4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（一）考试方式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40" w:lineRule="atLeast"/>
        <w:ind w:left="0" w:right="0" w:firstLine="48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所有科目均采用无纸化考试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4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（二）考试日期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40" w:lineRule="atLeast"/>
        <w:ind w:left="0" w:right="0"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预计于2023年3月25、26日</w:t>
      </w: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（具体的考试时间以准考证为准，准考证请在3月20日09:00后登录报名网站下载打印）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40" w:lineRule="atLeast"/>
        <w:ind w:left="0" w:right="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（三）考试地点：中原科技学院（郑州校区）日新楼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4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六、获证条件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40" w:lineRule="atLeast"/>
        <w:ind w:left="0" w:right="0"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成绩达到合格即可获取相应证书，NCRE所有级别证书均无有效期限。全国计算机等级考试成绩及证书查询网址：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instrText xml:space="preserve"> HYPERLINK "http://chaxun.neea.edu.cn/" </w:instrTex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10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http://chaxun.neea.edu.cn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fldChar w:fldCharType="end"/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40" w:lineRule="atLeast"/>
        <w:ind w:left="0" w:right="0" w:firstLine="555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40" w:lineRule="atLeast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40" w:lineRule="atLeast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40" w:lineRule="atLeast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40" w:lineRule="atLeast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40" w:lineRule="atLeast"/>
        <w:ind w:left="0" w:right="0" w:firstLine="555"/>
        <w:jc w:val="righ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河南测绘职业学院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40" w:lineRule="atLeast"/>
        <w:ind w:left="0" w:right="0" w:firstLine="555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                                 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教务处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40" w:lineRule="atLeast"/>
        <w:ind w:left="0" w:right="0" w:firstLine="555"/>
        <w:jc w:val="righ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2023年2月2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日</w:t>
      </w:r>
    </w:p>
    <w:bookmarkEnd w:id="0"/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40D380"/>
    <w:multiLevelType w:val="singleLevel"/>
    <w:tmpl w:val="C940D380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1D9C866"/>
    <w:multiLevelType w:val="singleLevel"/>
    <w:tmpl w:val="D1D9C866"/>
    <w:lvl w:ilvl="0" w:tentative="0">
      <w:start w:val="1"/>
      <w:numFmt w:val="chineseCounting"/>
      <w:pStyle w:val="3"/>
      <w:suff w:val="nothing"/>
      <w:lvlText w:val="第%1章  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NTQzYTM5NThmZTNkYjgzNDNmZTA4MzFmOThhNmIifQ=="/>
  </w:docVars>
  <w:rsids>
    <w:rsidRoot w:val="00000000"/>
    <w:rsid w:val="06E33324"/>
    <w:rsid w:val="1DF25B2F"/>
    <w:rsid w:val="211503AF"/>
    <w:rsid w:val="21D369EC"/>
    <w:rsid w:val="2F911F15"/>
    <w:rsid w:val="38BE4A7A"/>
    <w:rsid w:val="3CFF362D"/>
    <w:rsid w:val="42001F3E"/>
    <w:rsid w:val="45C825CB"/>
    <w:rsid w:val="4AF41897"/>
    <w:rsid w:val="4DBA7F9F"/>
    <w:rsid w:val="4E9245FB"/>
    <w:rsid w:val="4EAC09D3"/>
    <w:rsid w:val="50833A85"/>
    <w:rsid w:val="58987437"/>
    <w:rsid w:val="59574C67"/>
    <w:rsid w:val="68953B8E"/>
    <w:rsid w:val="6A69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240" w:lineRule="auto"/>
      <w:jc w:val="center"/>
      <w:outlineLvl w:val="0"/>
    </w:pPr>
    <w:rPr>
      <w:rFonts w:ascii="Times New Roman" w:hAnsi="Times New Roman" w:eastAsia="仿宋_GB2312"/>
      <w:b/>
      <w:bCs/>
      <w:kern w:val="44"/>
      <w:sz w:val="52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0"/>
        <w:numId w:val="1"/>
      </w:numPr>
      <w:spacing w:before="50" w:beforeLines="50" w:after="50" w:afterLines="50" w:line="400" w:lineRule="exact"/>
      <w:ind w:firstLine="0"/>
      <w:jc w:val="left"/>
      <w:outlineLvl w:val="1"/>
    </w:pPr>
    <w:rPr>
      <w:rFonts w:ascii="Arial" w:hAnsi="Arial" w:eastAsia="仿宋_GB2312"/>
      <w:b/>
      <w:bCs/>
      <w:sz w:val="28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50" w:beforeLines="50" w:line="400" w:lineRule="exact"/>
      <w:outlineLvl w:val="2"/>
    </w:pPr>
    <w:rPr>
      <w:rFonts w:ascii="Times New Roman" w:hAnsi="Times New Roman" w:eastAsia="仿宋_GB2312"/>
      <w:b/>
      <w:bCs/>
      <w:sz w:val="24"/>
      <w:szCs w:val="32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1081</Words>
  <Characters>1258</Characters>
  <Lines>0</Lines>
  <Paragraphs>0</Paragraphs>
  <TotalTime>5</TotalTime>
  <ScaleCrop>false</ScaleCrop>
  <LinksUpToDate>false</LinksUpToDate>
  <CharactersWithSpaces>1299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2021-04-02T08:01:00Z</dcterms:created>
  <dc:creator>Administrator</dc:creator>
  <cp:lastModifiedBy>Administrator</cp:lastModifiedBy>
  <cp:lastPrinted>2023-02-23T01:11:00Z</cp:lastPrinted>
  <dcterms:modified xsi:type="dcterms:W3CDTF">2023-02-23T01:13:21Z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1AF28A867DD448A191722C4448E5718D</vt:lpwstr>
  </property>
</Properties>
</file>