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257A" w:rsidRDefault="00FF4BA5">
      <w:pPr>
        <w:rPr>
          <w:rFonts w:ascii="仿宋_GB2312" w:eastAsia="仿宋_GB2312"/>
          <w:color w:val="000000" w:themeColor="text1"/>
          <w:kern w:val="0"/>
          <w:sz w:val="32"/>
          <w:szCs w:val="32"/>
        </w:rPr>
      </w:pPr>
      <w:r>
        <w:rPr>
          <w:rFonts w:ascii="黑体" w:eastAsia="黑体" w:hAnsi="黑体" w:cs="黑体" w:hint="eastAsia"/>
          <w:color w:val="000000" w:themeColor="text1"/>
          <w:kern w:val="0"/>
          <w:sz w:val="32"/>
          <w:szCs w:val="32"/>
        </w:rPr>
        <w:t>附件</w:t>
      </w:r>
    </w:p>
    <w:p w:rsidR="0022257A" w:rsidRDefault="00FF4BA5">
      <w:pPr>
        <w:spacing w:line="720" w:lineRule="exact"/>
        <w:jc w:val="center"/>
        <w:rPr>
          <w:rFonts w:ascii="方正小标宋简体" w:eastAsia="方正小标宋简体" w:hAnsi="方正小标宋简体" w:cs="方正小标宋简体"/>
          <w:color w:val="000000" w:themeColor="text1"/>
          <w:kern w:val="0"/>
          <w:sz w:val="44"/>
          <w:szCs w:val="44"/>
        </w:rPr>
      </w:pPr>
      <w:r>
        <w:rPr>
          <w:rFonts w:ascii="方正小标宋简体" w:eastAsia="方正小标宋简体" w:hAnsi="方正小标宋简体" w:cs="方正小标宋简体" w:hint="eastAsia"/>
          <w:color w:val="000000" w:themeColor="text1"/>
          <w:kern w:val="0"/>
          <w:sz w:val="44"/>
          <w:szCs w:val="44"/>
        </w:rPr>
        <w:t>省纪委监委</w:t>
      </w:r>
    </w:p>
    <w:p w:rsidR="0022257A" w:rsidRDefault="00FF4BA5">
      <w:pPr>
        <w:spacing w:line="720" w:lineRule="exact"/>
        <w:jc w:val="center"/>
        <w:rPr>
          <w:rFonts w:ascii="方正小标宋简体" w:eastAsia="方正小标宋简体" w:hAnsi="方正小标宋简体" w:cs="方正小标宋简体"/>
          <w:color w:val="000000" w:themeColor="text1"/>
          <w:kern w:val="0"/>
          <w:sz w:val="44"/>
          <w:szCs w:val="44"/>
        </w:rPr>
      </w:pPr>
      <w:r>
        <w:rPr>
          <w:rFonts w:ascii="方正小标宋简体" w:eastAsia="方正小标宋简体" w:hAnsi="方正小标宋简体" w:cs="方正小标宋简体" w:hint="eastAsia"/>
          <w:color w:val="000000" w:themeColor="text1"/>
          <w:kern w:val="0"/>
          <w:sz w:val="44"/>
          <w:szCs w:val="44"/>
        </w:rPr>
        <w:t>公开通报</w:t>
      </w:r>
      <w:r>
        <w:rPr>
          <w:rFonts w:ascii="方正小标宋简体" w:eastAsia="方正小标宋简体" w:hAnsi="方正小标宋简体" w:cs="方正小标宋简体" w:hint="eastAsia"/>
          <w:color w:val="000000" w:themeColor="text1"/>
          <w:kern w:val="0"/>
          <w:sz w:val="44"/>
          <w:szCs w:val="44"/>
        </w:rPr>
        <w:t>4</w:t>
      </w:r>
      <w:r>
        <w:rPr>
          <w:rFonts w:ascii="方正小标宋简体" w:eastAsia="方正小标宋简体" w:hAnsi="方正小标宋简体" w:cs="方正小标宋简体" w:hint="eastAsia"/>
          <w:color w:val="000000" w:themeColor="text1"/>
          <w:kern w:val="0"/>
          <w:sz w:val="44"/>
          <w:szCs w:val="44"/>
        </w:rPr>
        <w:t>起违反中央八项规定精神</w:t>
      </w:r>
    </w:p>
    <w:p w:rsidR="0022257A" w:rsidRDefault="00FF4BA5">
      <w:pPr>
        <w:spacing w:line="720" w:lineRule="exact"/>
        <w:jc w:val="center"/>
        <w:rPr>
          <w:rFonts w:ascii="方正小标宋简体" w:eastAsia="方正小标宋简体" w:hAnsi="方正小标宋简体" w:cs="方正小标宋简体"/>
          <w:color w:val="000000" w:themeColor="text1"/>
          <w:kern w:val="0"/>
          <w:sz w:val="44"/>
          <w:szCs w:val="44"/>
        </w:rPr>
      </w:pPr>
      <w:r>
        <w:rPr>
          <w:rFonts w:ascii="方正小标宋简体" w:eastAsia="方正小标宋简体" w:hAnsi="方正小标宋简体" w:cs="方正小标宋简体" w:hint="eastAsia"/>
          <w:color w:val="000000" w:themeColor="text1"/>
          <w:kern w:val="0"/>
          <w:sz w:val="44"/>
          <w:szCs w:val="44"/>
        </w:rPr>
        <w:t>典型案例</w:t>
      </w:r>
    </w:p>
    <w:p w:rsidR="0022257A" w:rsidRDefault="0022257A">
      <w:pPr>
        <w:rPr>
          <w:rFonts w:ascii="仿宋_GB2312" w:eastAsia="仿宋_GB2312"/>
          <w:color w:val="000000" w:themeColor="text1"/>
          <w:kern w:val="0"/>
          <w:sz w:val="32"/>
          <w:szCs w:val="32"/>
        </w:rPr>
      </w:pPr>
    </w:p>
    <w:p w:rsidR="0022257A" w:rsidRDefault="00FF4BA5">
      <w:pPr>
        <w:ind w:firstLineChars="200" w:firstLine="640"/>
        <w:rPr>
          <w:rFonts w:ascii="仿宋_GB2312" w:eastAsia="仿宋_GB2312"/>
          <w:color w:val="000000" w:themeColor="text1"/>
          <w:kern w:val="0"/>
          <w:sz w:val="32"/>
          <w:szCs w:val="32"/>
        </w:rPr>
      </w:pPr>
      <w:r>
        <w:rPr>
          <w:rFonts w:ascii="仿宋_GB2312" w:eastAsia="仿宋_GB2312"/>
          <w:color w:val="000000" w:themeColor="text1"/>
          <w:kern w:val="0"/>
          <w:sz w:val="32"/>
          <w:szCs w:val="32"/>
        </w:rPr>
        <w:t>1.</w:t>
      </w:r>
      <w:r>
        <w:rPr>
          <w:rFonts w:ascii="仿宋_GB2312" w:eastAsia="仿宋_GB2312"/>
          <w:color w:val="000000" w:themeColor="text1"/>
          <w:kern w:val="0"/>
          <w:sz w:val="32"/>
          <w:szCs w:val="32"/>
        </w:rPr>
        <w:t>濮阳市环境监察支队三级调研员杜胜明私车公养等问题。</w:t>
      </w:r>
      <w:r>
        <w:rPr>
          <w:rFonts w:ascii="仿宋_GB2312" w:eastAsia="仿宋_GB2312"/>
          <w:color w:val="000000" w:themeColor="text1"/>
          <w:kern w:val="0"/>
          <w:sz w:val="32"/>
          <w:szCs w:val="32"/>
        </w:rPr>
        <w:br/>
      </w:r>
      <w:r>
        <w:rPr>
          <w:rFonts w:ascii="仿宋_GB2312" w:eastAsia="仿宋_GB2312"/>
          <w:color w:val="000000" w:themeColor="text1"/>
          <w:kern w:val="0"/>
          <w:sz w:val="32"/>
          <w:szCs w:val="32"/>
        </w:rPr>
        <w:t>2012</w:t>
      </w:r>
      <w:r>
        <w:rPr>
          <w:rFonts w:ascii="仿宋_GB2312" w:eastAsia="仿宋_GB2312"/>
          <w:color w:val="000000" w:themeColor="text1"/>
          <w:kern w:val="0"/>
          <w:sz w:val="32"/>
          <w:szCs w:val="32"/>
        </w:rPr>
        <w:t>年</w:t>
      </w:r>
      <w:r>
        <w:rPr>
          <w:rFonts w:ascii="仿宋_GB2312" w:eastAsia="仿宋_GB2312"/>
          <w:color w:val="000000" w:themeColor="text1"/>
          <w:kern w:val="0"/>
          <w:sz w:val="32"/>
          <w:szCs w:val="32"/>
        </w:rPr>
        <w:t>10</w:t>
      </w:r>
      <w:r>
        <w:rPr>
          <w:rFonts w:ascii="仿宋_GB2312" w:eastAsia="仿宋_GB2312"/>
          <w:color w:val="000000" w:themeColor="text1"/>
          <w:kern w:val="0"/>
          <w:sz w:val="32"/>
          <w:szCs w:val="32"/>
        </w:rPr>
        <w:t>月至</w:t>
      </w:r>
      <w:r>
        <w:rPr>
          <w:rFonts w:ascii="仿宋_GB2312" w:eastAsia="仿宋_GB2312"/>
          <w:color w:val="000000" w:themeColor="text1"/>
          <w:kern w:val="0"/>
          <w:sz w:val="32"/>
          <w:szCs w:val="32"/>
        </w:rPr>
        <w:t>2019</w:t>
      </w:r>
      <w:r>
        <w:rPr>
          <w:rFonts w:ascii="仿宋_GB2312" w:eastAsia="仿宋_GB2312"/>
          <w:color w:val="000000" w:themeColor="text1"/>
          <w:kern w:val="0"/>
          <w:sz w:val="32"/>
          <w:szCs w:val="32"/>
        </w:rPr>
        <w:t>年</w:t>
      </w:r>
      <w:r>
        <w:rPr>
          <w:rFonts w:ascii="仿宋_GB2312" w:eastAsia="仿宋_GB2312"/>
          <w:color w:val="000000" w:themeColor="text1"/>
          <w:kern w:val="0"/>
          <w:sz w:val="32"/>
          <w:szCs w:val="32"/>
        </w:rPr>
        <w:t>7</w:t>
      </w:r>
      <w:r>
        <w:rPr>
          <w:rFonts w:ascii="仿宋_GB2312" w:eastAsia="仿宋_GB2312"/>
          <w:color w:val="000000" w:themeColor="text1"/>
          <w:kern w:val="0"/>
          <w:sz w:val="32"/>
          <w:szCs w:val="32"/>
        </w:rPr>
        <w:t>月，杜胜明往返濮阳市至湖北红安县老家探亲</w:t>
      </w:r>
      <w:r>
        <w:rPr>
          <w:rFonts w:ascii="仿宋_GB2312" w:eastAsia="仿宋_GB2312"/>
          <w:color w:val="000000" w:themeColor="text1"/>
          <w:kern w:val="0"/>
          <w:sz w:val="32"/>
          <w:szCs w:val="32"/>
        </w:rPr>
        <w:t>20</w:t>
      </w:r>
      <w:r>
        <w:rPr>
          <w:rFonts w:ascii="仿宋_GB2312" w:eastAsia="仿宋_GB2312"/>
          <w:color w:val="000000" w:themeColor="text1"/>
          <w:kern w:val="0"/>
          <w:sz w:val="32"/>
          <w:szCs w:val="32"/>
        </w:rPr>
        <w:t>次，使用公务加油卡为其私家车加油</w:t>
      </w:r>
      <w:r>
        <w:rPr>
          <w:rFonts w:ascii="仿宋_GB2312" w:eastAsia="仿宋_GB2312"/>
          <w:color w:val="000000" w:themeColor="text1"/>
          <w:kern w:val="0"/>
          <w:sz w:val="32"/>
          <w:szCs w:val="32"/>
        </w:rPr>
        <w:t>84</w:t>
      </w:r>
      <w:r>
        <w:rPr>
          <w:rFonts w:ascii="仿宋_GB2312" w:eastAsia="仿宋_GB2312"/>
          <w:color w:val="000000" w:themeColor="text1"/>
          <w:kern w:val="0"/>
          <w:sz w:val="32"/>
          <w:szCs w:val="32"/>
        </w:rPr>
        <w:t>次、金额</w:t>
      </w:r>
      <w:r>
        <w:rPr>
          <w:rFonts w:ascii="仿宋_GB2312" w:eastAsia="仿宋_GB2312"/>
          <w:color w:val="000000" w:themeColor="text1"/>
          <w:kern w:val="0"/>
          <w:sz w:val="32"/>
          <w:szCs w:val="32"/>
        </w:rPr>
        <w:t>24781.89</w:t>
      </w:r>
      <w:r>
        <w:rPr>
          <w:rFonts w:ascii="仿宋_GB2312" w:eastAsia="仿宋_GB2312"/>
          <w:color w:val="000000" w:themeColor="text1"/>
          <w:kern w:val="0"/>
          <w:sz w:val="32"/>
          <w:szCs w:val="32"/>
        </w:rPr>
        <w:t>元。</w:t>
      </w:r>
      <w:r>
        <w:rPr>
          <w:rFonts w:ascii="仿宋_GB2312" w:eastAsia="仿宋_GB2312"/>
          <w:color w:val="000000" w:themeColor="text1"/>
          <w:kern w:val="0"/>
          <w:sz w:val="32"/>
          <w:szCs w:val="32"/>
        </w:rPr>
        <w:t>2015</w:t>
      </w:r>
      <w:r>
        <w:rPr>
          <w:rFonts w:ascii="仿宋_GB2312" w:eastAsia="仿宋_GB2312"/>
          <w:color w:val="000000" w:themeColor="text1"/>
          <w:kern w:val="0"/>
          <w:sz w:val="32"/>
          <w:szCs w:val="32"/>
        </w:rPr>
        <w:t>年</w:t>
      </w:r>
      <w:r>
        <w:rPr>
          <w:rFonts w:ascii="仿宋_GB2312" w:eastAsia="仿宋_GB2312"/>
          <w:color w:val="000000" w:themeColor="text1"/>
          <w:kern w:val="0"/>
          <w:sz w:val="32"/>
          <w:szCs w:val="32"/>
        </w:rPr>
        <w:t>2</w:t>
      </w:r>
      <w:r>
        <w:rPr>
          <w:rFonts w:ascii="仿宋_GB2312" w:eastAsia="仿宋_GB2312"/>
          <w:color w:val="000000" w:themeColor="text1"/>
          <w:kern w:val="0"/>
          <w:sz w:val="32"/>
          <w:szCs w:val="32"/>
        </w:rPr>
        <w:t>月至</w:t>
      </w:r>
      <w:r>
        <w:rPr>
          <w:rFonts w:ascii="仿宋_GB2312" w:eastAsia="仿宋_GB2312"/>
          <w:color w:val="000000" w:themeColor="text1"/>
          <w:kern w:val="0"/>
          <w:sz w:val="32"/>
          <w:szCs w:val="32"/>
        </w:rPr>
        <w:t>2017</w:t>
      </w:r>
      <w:r>
        <w:rPr>
          <w:rFonts w:ascii="仿宋_GB2312" w:eastAsia="仿宋_GB2312"/>
          <w:color w:val="000000" w:themeColor="text1"/>
          <w:kern w:val="0"/>
          <w:sz w:val="32"/>
          <w:szCs w:val="32"/>
        </w:rPr>
        <w:t>年</w:t>
      </w:r>
      <w:r>
        <w:rPr>
          <w:rFonts w:ascii="仿宋_GB2312" w:eastAsia="仿宋_GB2312"/>
          <w:color w:val="000000" w:themeColor="text1"/>
          <w:kern w:val="0"/>
          <w:sz w:val="32"/>
          <w:szCs w:val="32"/>
        </w:rPr>
        <w:t>4</w:t>
      </w:r>
      <w:r>
        <w:rPr>
          <w:rFonts w:ascii="仿宋_GB2312" w:eastAsia="仿宋_GB2312"/>
          <w:color w:val="000000" w:themeColor="text1"/>
          <w:kern w:val="0"/>
          <w:sz w:val="32"/>
          <w:szCs w:val="32"/>
        </w:rPr>
        <w:t>月，杜胜明安排他人使用本单位公务加油卡套取现金</w:t>
      </w:r>
      <w:r>
        <w:rPr>
          <w:rFonts w:ascii="仿宋_GB2312" w:eastAsia="仿宋_GB2312"/>
          <w:color w:val="000000" w:themeColor="text1"/>
          <w:kern w:val="0"/>
          <w:sz w:val="32"/>
          <w:szCs w:val="32"/>
        </w:rPr>
        <w:t>43719.64</w:t>
      </w:r>
      <w:r>
        <w:rPr>
          <w:rFonts w:ascii="仿宋_GB2312" w:eastAsia="仿宋_GB2312"/>
          <w:color w:val="000000" w:themeColor="text1"/>
          <w:kern w:val="0"/>
          <w:sz w:val="32"/>
          <w:szCs w:val="32"/>
        </w:rPr>
        <w:t>元，主要用于冲抵违规招待酒水费用。</w:t>
      </w:r>
      <w:r>
        <w:rPr>
          <w:rFonts w:ascii="仿宋_GB2312" w:eastAsia="仿宋_GB2312"/>
          <w:color w:val="000000" w:themeColor="text1"/>
          <w:kern w:val="0"/>
          <w:sz w:val="32"/>
          <w:szCs w:val="32"/>
        </w:rPr>
        <w:t>2021</w:t>
      </w:r>
      <w:r>
        <w:rPr>
          <w:rFonts w:ascii="仿宋_GB2312" w:eastAsia="仿宋_GB2312"/>
          <w:color w:val="000000" w:themeColor="text1"/>
          <w:kern w:val="0"/>
          <w:sz w:val="32"/>
          <w:szCs w:val="32"/>
        </w:rPr>
        <w:t>年</w:t>
      </w:r>
      <w:r>
        <w:rPr>
          <w:rFonts w:ascii="仿宋_GB2312" w:eastAsia="仿宋_GB2312"/>
          <w:color w:val="000000" w:themeColor="text1"/>
          <w:kern w:val="0"/>
          <w:sz w:val="32"/>
          <w:szCs w:val="32"/>
        </w:rPr>
        <w:t>1</w:t>
      </w:r>
      <w:r>
        <w:rPr>
          <w:rFonts w:ascii="仿宋_GB2312" w:eastAsia="仿宋_GB2312"/>
          <w:color w:val="000000" w:themeColor="text1"/>
          <w:kern w:val="0"/>
          <w:sz w:val="32"/>
          <w:szCs w:val="32"/>
        </w:rPr>
        <w:t>月，杜胜明受到党内严重警告处分，违纪所得予以收缴。</w:t>
      </w:r>
      <w:r>
        <w:rPr>
          <w:rFonts w:ascii="仿宋_GB2312" w:eastAsia="仿宋_GB2312"/>
          <w:color w:val="000000" w:themeColor="text1"/>
          <w:kern w:val="0"/>
          <w:sz w:val="32"/>
          <w:szCs w:val="32"/>
        </w:rPr>
        <w:br/>
      </w:r>
      <w:r>
        <w:rPr>
          <w:rFonts w:ascii="仿宋_GB2312" w:eastAsia="仿宋_GB2312" w:hint="eastAsia"/>
          <w:color w:val="000000" w:themeColor="text1"/>
          <w:kern w:val="0"/>
          <w:sz w:val="32"/>
          <w:szCs w:val="32"/>
        </w:rPr>
        <w:t xml:space="preserve">    </w:t>
      </w:r>
      <w:r>
        <w:rPr>
          <w:rFonts w:ascii="仿宋_GB2312" w:eastAsia="仿宋_GB2312"/>
          <w:color w:val="000000" w:themeColor="text1"/>
          <w:kern w:val="0"/>
          <w:sz w:val="32"/>
          <w:szCs w:val="32"/>
        </w:rPr>
        <w:t>2.</w:t>
      </w:r>
      <w:r>
        <w:rPr>
          <w:rFonts w:ascii="仿宋_GB2312" w:eastAsia="仿宋_GB2312"/>
          <w:color w:val="000000" w:themeColor="text1"/>
          <w:kern w:val="0"/>
          <w:sz w:val="32"/>
          <w:szCs w:val="32"/>
        </w:rPr>
        <w:t>洛阳市洛龙区住建局四级调研员张智军违规收受礼品礼金问题。</w:t>
      </w:r>
      <w:r>
        <w:rPr>
          <w:rFonts w:ascii="仿宋_GB2312" w:eastAsia="仿宋_GB2312"/>
          <w:color w:val="000000" w:themeColor="text1"/>
          <w:kern w:val="0"/>
          <w:sz w:val="32"/>
          <w:szCs w:val="32"/>
        </w:rPr>
        <w:t>2021</w:t>
      </w:r>
      <w:r>
        <w:rPr>
          <w:rFonts w:ascii="仿宋_GB2312" w:eastAsia="仿宋_GB2312"/>
          <w:color w:val="000000" w:themeColor="text1"/>
          <w:kern w:val="0"/>
          <w:sz w:val="32"/>
          <w:szCs w:val="32"/>
        </w:rPr>
        <w:t>年</w:t>
      </w:r>
      <w:r>
        <w:rPr>
          <w:rFonts w:ascii="仿宋_GB2312" w:eastAsia="仿宋_GB2312"/>
          <w:color w:val="000000" w:themeColor="text1"/>
          <w:kern w:val="0"/>
          <w:sz w:val="32"/>
          <w:szCs w:val="32"/>
        </w:rPr>
        <w:t>2</w:t>
      </w:r>
      <w:r>
        <w:rPr>
          <w:rFonts w:ascii="仿宋_GB2312" w:eastAsia="仿宋_GB2312"/>
          <w:color w:val="000000" w:themeColor="text1"/>
          <w:kern w:val="0"/>
          <w:sz w:val="32"/>
          <w:szCs w:val="32"/>
        </w:rPr>
        <w:t>月</w:t>
      </w:r>
      <w:r>
        <w:rPr>
          <w:rFonts w:ascii="仿宋_GB2312" w:eastAsia="仿宋_GB2312"/>
          <w:color w:val="000000" w:themeColor="text1"/>
          <w:kern w:val="0"/>
          <w:sz w:val="32"/>
          <w:szCs w:val="32"/>
        </w:rPr>
        <w:t>9</w:t>
      </w:r>
      <w:r>
        <w:rPr>
          <w:rFonts w:ascii="仿宋_GB2312" w:eastAsia="仿宋_GB2312"/>
          <w:color w:val="000000" w:themeColor="text1"/>
          <w:kern w:val="0"/>
          <w:sz w:val="32"/>
          <w:szCs w:val="32"/>
        </w:rPr>
        <w:t>日（农历腊月二十八），张智军与石材经销商杜某某约定在洛龙区政和路某酒店附近见面，收受杜某某一箱五粮液白</w:t>
      </w:r>
      <w:r>
        <w:rPr>
          <w:rFonts w:ascii="仿宋_GB2312" w:eastAsia="仿宋_GB2312"/>
          <w:color w:val="000000" w:themeColor="text1"/>
          <w:kern w:val="0"/>
          <w:sz w:val="32"/>
          <w:szCs w:val="32"/>
        </w:rPr>
        <w:t>酒及两条中华香烟。</w:t>
      </w:r>
      <w:r>
        <w:rPr>
          <w:rFonts w:ascii="仿宋_GB2312" w:eastAsia="仿宋_GB2312"/>
          <w:color w:val="000000" w:themeColor="text1"/>
          <w:kern w:val="0"/>
          <w:sz w:val="32"/>
          <w:szCs w:val="32"/>
        </w:rPr>
        <w:t>2021</w:t>
      </w:r>
      <w:r>
        <w:rPr>
          <w:rFonts w:ascii="仿宋_GB2312" w:eastAsia="仿宋_GB2312"/>
          <w:color w:val="000000" w:themeColor="text1"/>
          <w:kern w:val="0"/>
          <w:sz w:val="32"/>
          <w:szCs w:val="32"/>
        </w:rPr>
        <w:t>年</w:t>
      </w:r>
      <w:r>
        <w:rPr>
          <w:rFonts w:ascii="仿宋_GB2312" w:eastAsia="仿宋_GB2312"/>
          <w:color w:val="000000" w:themeColor="text1"/>
          <w:kern w:val="0"/>
          <w:sz w:val="32"/>
          <w:szCs w:val="32"/>
        </w:rPr>
        <w:t>3</w:t>
      </w:r>
      <w:r>
        <w:rPr>
          <w:rFonts w:ascii="仿宋_GB2312" w:eastAsia="仿宋_GB2312"/>
          <w:color w:val="000000" w:themeColor="text1"/>
          <w:kern w:val="0"/>
          <w:sz w:val="32"/>
          <w:szCs w:val="32"/>
        </w:rPr>
        <w:t>月，张智军受到党内警告处分，违纪所得予以收缴。</w:t>
      </w:r>
    </w:p>
    <w:p w:rsidR="0022257A" w:rsidRDefault="00FF4BA5">
      <w:pPr>
        <w:ind w:firstLineChars="200" w:firstLine="640"/>
        <w:rPr>
          <w:rFonts w:ascii="仿宋_GB2312" w:eastAsia="仿宋_GB2312"/>
          <w:color w:val="000000" w:themeColor="text1"/>
          <w:kern w:val="0"/>
          <w:sz w:val="32"/>
          <w:szCs w:val="32"/>
        </w:rPr>
      </w:pPr>
      <w:r>
        <w:rPr>
          <w:rFonts w:ascii="仿宋_GB2312" w:eastAsia="仿宋_GB2312"/>
          <w:color w:val="000000" w:themeColor="text1"/>
          <w:kern w:val="0"/>
          <w:sz w:val="32"/>
          <w:szCs w:val="32"/>
        </w:rPr>
        <w:t>3.</w:t>
      </w:r>
      <w:r>
        <w:rPr>
          <w:rFonts w:ascii="仿宋_GB2312" w:eastAsia="仿宋_GB2312"/>
          <w:color w:val="000000" w:themeColor="text1"/>
          <w:kern w:val="0"/>
          <w:sz w:val="32"/>
          <w:szCs w:val="32"/>
        </w:rPr>
        <w:t>西平县委统战部常务副部长、县民族宗教事务局局长吕凤霞接受可能影响公正执行公务宴请问题。</w:t>
      </w:r>
      <w:r>
        <w:rPr>
          <w:rFonts w:ascii="仿宋_GB2312" w:eastAsia="仿宋_GB2312"/>
          <w:color w:val="000000" w:themeColor="text1"/>
          <w:kern w:val="0"/>
          <w:sz w:val="32"/>
          <w:szCs w:val="32"/>
        </w:rPr>
        <w:t>2020</w:t>
      </w:r>
      <w:r>
        <w:rPr>
          <w:rFonts w:ascii="仿宋_GB2312" w:eastAsia="仿宋_GB2312"/>
          <w:color w:val="000000" w:themeColor="text1"/>
          <w:kern w:val="0"/>
          <w:sz w:val="32"/>
          <w:szCs w:val="32"/>
        </w:rPr>
        <w:t>年</w:t>
      </w:r>
      <w:r>
        <w:rPr>
          <w:rFonts w:ascii="仿宋_GB2312" w:eastAsia="仿宋_GB2312"/>
          <w:color w:val="000000" w:themeColor="text1"/>
          <w:kern w:val="0"/>
          <w:sz w:val="32"/>
          <w:szCs w:val="32"/>
        </w:rPr>
        <w:t>5</w:t>
      </w:r>
      <w:r>
        <w:rPr>
          <w:rFonts w:ascii="仿宋_GB2312" w:eastAsia="仿宋_GB2312"/>
          <w:color w:val="000000" w:themeColor="text1"/>
          <w:kern w:val="0"/>
          <w:sz w:val="32"/>
          <w:szCs w:val="32"/>
        </w:rPr>
        <w:t>月，吕凤霞作为考核组组长对西平县教育局机关及二级机构进行年度考核期间，带领考核组</w:t>
      </w:r>
      <w:r>
        <w:rPr>
          <w:rFonts w:ascii="仿宋_GB2312" w:eastAsia="仿宋_GB2312"/>
          <w:color w:val="000000" w:themeColor="text1"/>
          <w:kern w:val="0"/>
          <w:sz w:val="32"/>
          <w:szCs w:val="32"/>
        </w:rPr>
        <w:t>5</w:t>
      </w:r>
      <w:r>
        <w:rPr>
          <w:rFonts w:ascii="仿宋_GB2312" w:eastAsia="仿宋_GB2312"/>
          <w:color w:val="000000" w:themeColor="text1"/>
          <w:kern w:val="0"/>
          <w:sz w:val="32"/>
          <w:szCs w:val="32"/>
        </w:rPr>
        <w:t>名同志接受县教育局局长苗桂录等人安排的宴请，县教育局</w:t>
      </w:r>
      <w:r>
        <w:rPr>
          <w:rFonts w:ascii="仿宋_GB2312" w:eastAsia="仿宋_GB2312"/>
          <w:color w:val="000000" w:themeColor="text1"/>
          <w:kern w:val="0"/>
          <w:sz w:val="32"/>
          <w:szCs w:val="32"/>
        </w:rPr>
        <w:t>9</w:t>
      </w:r>
      <w:r>
        <w:rPr>
          <w:rFonts w:ascii="仿宋_GB2312" w:eastAsia="仿宋_GB2312"/>
          <w:color w:val="000000" w:themeColor="text1"/>
          <w:kern w:val="0"/>
          <w:sz w:val="32"/>
          <w:szCs w:val="32"/>
        </w:rPr>
        <w:t>人陪餐，并提供烟酒。</w:t>
      </w:r>
      <w:r>
        <w:rPr>
          <w:rFonts w:ascii="仿宋_GB2312" w:eastAsia="仿宋_GB2312"/>
          <w:color w:val="000000" w:themeColor="text1"/>
          <w:kern w:val="0"/>
          <w:sz w:val="32"/>
          <w:szCs w:val="32"/>
        </w:rPr>
        <w:t>2021</w:t>
      </w:r>
      <w:r>
        <w:rPr>
          <w:rFonts w:ascii="仿宋_GB2312" w:eastAsia="仿宋_GB2312"/>
          <w:color w:val="000000" w:themeColor="text1"/>
          <w:kern w:val="0"/>
          <w:sz w:val="32"/>
          <w:szCs w:val="32"/>
        </w:rPr>
        <w:t>年</w:t>
      </w:r>
      <w:r>
        <w:rPr>
          <w:rFonts w:ascii="仿宋_GB2312" w:eastAsia="仿宋_GB2312"/>
          <w:color w:val="000000" w:themeColor="text1"/>
          <w:kern w:val="0"/>
          <w:sz w:val="32"/>
          <w:szCs w:val="32"/>
        </w:rPr>
        <w:t>1</w:t>
      </w:r>
      <w:r>
        <w:rPr>
          <w:rFonts w:ascii="仿宋_GB2312" w:eastAsia="仿宋_GB2312"/>
          <w:color w:val="000000" w:themeColor="text1"/>
          <w:kern w:val="0"/>
          <w:sz w:val="32"/>
          <w:szCs w:val="32"/>
        </w:rPr>
        <w:t>月，吕凤霞</w:t>
      </w:r>
      <w:r>
        <w:rPr>
          <w:rFonts w:ascii="仿宋_GB2312" w:eastAsia="仿宋_GB2312"/>
          <w:color w:val="000000" w:themeColor="text1"/>
          <w:kern w:val="0"/>
          <w:sz w:val="32"/>
          <w:szCs w:val="32"/>
        </w:rPr>
        <w:lastRenderedPageBreak/>
        <w:t>受到党内警告处分，苗桂录受到党内严重警告处分，其他相关人员受到相应处理。</w:t>
      </w:r>
    </w:p>
    <w:p w:rsidR="0022257A" w:rsidRDefault="00FF4BA5">
      <w:pPr>
        <w:ind w:firstLineChars="200" w:firstLine="640"/>
        <w:rPr>
          <w:rFonts w:ascii="仿宋_GB2312" w:eastAsia="仿宋_GB2312"/>
          <w:color w:val="000000" w:themeColor="text1"/>
          <w:kern w:val="0"/>
          <w:sz w:val="32"/>
          <w:szCs w:val="32"/>
        </w:rPr>
      </w:pPr>
      <w:r>
        <w:rPr>
          <w:rFonts w:ascii="仿宋_GB2312" w:eastAsia="仿宋_GB2312"/>
          <w:color w:val="000000" w:themeColor="text1"/>
          <w:kern w:val="0"/>
          <w:sz w:val="32"/>
          <w:szCs w:val="32"/>
        </w:rPr>
        <w:t>4.</w:t>
      </w:r>
      <w:r>
        <w:rPr>
          <w:rFonts w:ascii="仿宋_GB2312" w:eastAsia="仿宋_GB2312"/>
          <w:color w:val="000000" w:themeColor="text1"/>
          <w:kern w:val="0"/>
          <w:sz w:val="32"/>
          <w:szCs w:val="32"/>
        </w:rPr>
        <w:t>漯河医学高等专科学校组宣部部长高素萍违规操办婚丧喜庆问题。</w:t>
      </w:r>
      <w:r>
        <w:rPr>
          <w:rFonts w:ascii="仿宋_GB2312" w:eastAsia="仿宋_GB2312"/>
          <w:color w:val="000000" w:themeColor="text1"/>
          <w:kern w:val="0"/>
          <w:sz w:val="32"/>
          <w:szCs w:val="32"/>
        </w:rPr>
        <w:t>2018</w:t>
      </w:r>
      <w:r>
        <w:rPr>
          <w:rFonts w:ascii="仿宋_GB2312" w:eastAsia="仿宋_GB2312"/>
          <w:color w:val="000000" w:themeColor="text1"/>
          <w:kern w:val="0"/>
          <w:sz w:val="32"/>
          <w:szCs w:val="32"/>
        </w:rPr>
        <w:t>年</w:t>
      </w:r>
      <w:r>
        <w:rPr>
          <w:rFonts w:ascii="仿宋_GB2312" w:eastAsia="仿宋_GB2312"/>
          <w:color w:val="000000" w:themeColor="text1"/>
          <w:kern w:val="0"/>
          <w:sz w:val="32"/>
          <w:szCs w:val="32"/>
        </w:rPr>
        <w:t>5</w:t>
      </w:r>
      <w:r>
        <w:rPr>
          <w:rFonts w:ascii="仿宋_GB2312" w:eastAsia="仿宋_GB2312"/>
          <w:color w:val="000000" w:themeColor="text1"/>
          <w:kern w:val="0"/>
          <w:sz w:val="32"/>
          <w:szCs w:val="32"/>
        </w:rPr>
        <w:t>月，高</w:t>
      </w:r>
      <w:r>
        <w:rPr>
          <w:rFonts w:ascii="仿宋_GB2312" w:eastAsia="仿宋_GB2312"/>
          <w:color w:val="000000" w:themeColor="text1"/>
          <w:kern w:val="0"/>
          <w:sz w:val="32"/>
          <w:szCs w:val="32"/>
        </w:rPr>
        <w:t>素萍在操办儿子婚礼中，除报备的</w:t>
      </w:r>
      <w:r>
        <w:rPr>
          <w:rFonts w:ascii="仿宋_GB2312" w:eastAsia="仿宋_GB2312"/>
          <w:color w:val="000000" w:themeColor="text1"/>
          <w:kern w:val="0"/>
          <w:sz w:val="32"/>
          <w:szCs w:val="32"/>
        </w:rPr>
        <w:t>20</w:t>
      </w:r>
      <w:r>
        <w:rPr>
          <w:rFonts w:ascii="仿宋_GB2312" w:eastAsia="仿宋_GB2312"/>
          <w:color w:val="000000" w:themeColor="text1"/>
          <w:kern w:val="0"/>
          <w:sz w:val="32"/>
          <w:szCs w:val="32"/>
        </w:rPr>
        <w:t>桌宴席外，又先后在漯河市区两家酒店分批宴请单位同事，违规收取礼金</w:t>
      </w:r>
      <w:r>
        <w:rPr>
          <w:rFonts w:ascii="仿宋_GB2312" w:eastAsia="仿宋_GB2312"/>
          <w:color w:val="000000" w:themeColor="text1"/>
          <w:kern w:val="0"/>
          <w:sz w:val="32"/>
          <w:szCs w:val="32"/>
        </w:rPr>
        <w:t>2900</w:t>
      </w:r>
      <w:r>
        <w:rPr>
          <w:rFonts w:ascii="仿宋_GB2312" w:eastAsia="仿宋_GB2312"/>
          <w:color w:val="000000" w:themeColor="text1"/>
          <w:kern w:val="0"/>
          <w:sz w:val="32"/>
          <w:szCs w:val="32"/>
        </w:rPr>
        <w:t>元；</w:t>
      </w:r>
      <w:r>
        <w:rPr>
          <w:rFonts w:ascii="仿宋_GB2312" w:eastAsia="仿宋_GB2312"/>
          <w:color w:val="000000" w:themeColor="text1"/>
          <w:kern w:val="0"/>
          <w:sz w:val="32"/>
          <w:szCs w:val="32"/>
        </w:rPr>
        <w:t>2018</w:t>
      </w:r>
      <w:r>
        <w:rPr>
          <w:rFonts w:ascii="仿宋_GB2312" w:eastAsia="仿宋_GB2312"/>
          <w:color w:val="000000" w:themeColor="text1"/>
          <w:kern w:val="0"/>
          <w:sz w:val="32"/>
          <w:szCs w:val="32"/>
        </w:rPr>
        <w:t>年</w:t>
      </w:r>
      <w:r>
        <w:rPr>
          <w:rFonts w:ascii="仿宋_GB2312" w:eastAsia="仿宋_GB2312"/>
          <w:color w:val="000000" w:themeColor="text1"/>
          <w:kern w:val="0"/>
          <w:sz w:val="32"/>
          <w:szCs w:val="32"/>
        </w:rPr>
        <w:t>8</w:t>
      </w:r>
      <w:r>
        <w:rPr>
          <w:rFonts w:ascii="仿宋_GB2312" w:eastAsia="仿宋_GB2312"/>
          <w:color w:val="000000" w:themeColor="text1"/>
          <w:kern w:val="0"/>
          <w:sz w:val="32"/>
          <w:szCs w:val="32"/>
        </w:rPr>
        <w:t>月、</w:t>
      </w:r>
      <w:r>
        <w:rPr>
          <w:rFonts w:ascii="仿宋_GB2312" w:eastAsia="仿宋_GB2312"/>
          <w:color w:val="000000" w:themeColor="text1"/>
          <w:kern w:val="0"/>
          <w:sz w:val="32"/>
          <w:szCs w:val="32"/>
        </w:rPr>
        <w:t>2019</w:t>
      </w:r>
      <w:r>
        <w:rPr>
          <w:rFonts w:ascii="仿宋_GB2312" w:eastAsia="仿宋_GB2312"/>
          <w:color w:val="000000" w:themeColor="text1"/>
          <w:kern w:val="0"/>
          <w:sz w:val="32"/>
          <w:szCs w:val="32"/>
        </w:rPr>
        <w:t>年</w:t>
      </w:r>
      <w:r>
        <w:rPr>
          <w:rFonts w:ascii="仿宋_GB2312" w:eastAsia="仿宋_GB2312"/>
          <w:color w:val="000000" w:themeColor="text1"/>
          <w:kern w:val="0"/>
          <w:sz w:val="32"/>
          <w:szCs w:val="32"/>
        </w:rPr>
        <w:t>11</w:t>
      </w:r>
      <w:r>
        <w:rPr>
          <w:rFonts w:ascii="仿宋_GB2312" w:eastAsia="仿宋_GB2312"/>
          <w:color w:val="000000" w:themeColor="text1"/>
          <w:kern w:val="0"/>
          <w:sz w:val="32"/>
          <w:szCs w:val="32"/>
        </w:rPr>
        <w:t>月，高素萍在办理公公、父亲丧事期间共违规收取礼金</w:t>
      </w:r>
      <w:r>
        <w:rPr>
          <w:rFonts w:ascii="仿宋_GB2312" w:eastAsia="仿宋_GB2312"/>
          <w:color w:val="000000" w:themeColor="text1"/>
          <w:kern w:val="0"/>
          <w:sz w:val="32"/>
          <w:szCs w:val="32"/>
        </w:rPr>
        <w:t>4400</w:t>
      </w:r>
      <w:r>
        <w:rPr>
          <w:rFonts w:ascii="仿宋_GB2312" w:eastAsia="仿宋_GB2312"/>
          <w:color w:val="000000" w:themeColor="text1"/>
          <w:kern w:val="0"/>
          <w:sz w:val="32"/>
          <w:szCs w:val="32"/>
        </w:rPr>
        <w:t>元。</w:t>
      </w:r>
      <w:r>
        <w:rPr>
          <w:rFonts w:ascii="仿宋_GB2312" w:eastAsia="仿宋_GB2312"/>
          <w:color w:val="000000" w:themeColor="text1"/>
          <w:kern w:val="0"/>
          <w:sz w:val="32"/>
          <w:szCs w:val="32"/>
        </w:rPr>
        <w:t>2021</w:t>
      </w:r>
      <w:r>
        <w:rPr>
          <w:rFonts w:ascii="仿宋_GB2312" w:eastAsia="仿宋_GB2312"/>
          <w:color w:val="000000" w:themeColor="text1"/>
          <w:kern w:val="0"/>
          <w:sz w:val="32"/>
          <w:szCs w:val="32"/>
        </w:rPr>
        <w:t>年</w:t>
      </w:r>
      <w:r>
        <w:rPr>
          <w:rFonts w:ascii="仿宋_GB2312" w:eastAsia="仿宋_GB2312"/>
          <w:color w:val="000000" w:themeColor="text1"/>
          <w:kern w:val="0"/>
          <w:sz w:val="32"/>
          <w:szCs w:val="32"/>
        </w:rPr>
        <w:t>4</w:t>
      </w:r>
      <w:r>
        <w:rPr>
          <w:rFonts w:ascii="仿宋_GB2312" w:eastAsia="仿宋_GB2312"/>
          <w:color w:val="000000" w:themeColor="text1"/>
          <w:kern w:val="0"/>
          <w:sz w:val="32"/>
          <w:szCs w:val="32"/>
        </w:rPr>
        <w:t>月，高素萍受到党内严重警告处分，违纪所得予以收缴。</w:t>
      </w:r>
    </w:p>
    <w:sectPr w:rsidR="0022257A" w:rsidSect="0022257A">
      <w:footerReference w:type="even" r:id="rId7"/>
      <w:footerReference w:type="default" r:id="rId8"/>
      <w:pgSz w:w="11906" w:h="16838"/>
      <w:pgMar w:top="1434" w:right="1531" w:bottom="1412" w:left="1531"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BA5" w:rsidRDefault="00FF4BA5" w:rsidP="0022257A">
      <w:r>
        <w:separator/>
      </w:r>
    </w:p>
  </w:endnote>
  <w:endnote w:type="continuationSeparator" w:id="0">
    <w:p w:rsidR="00FF4BA5" w:rsidRDefault="00FF4BA5" w:rsidP="002225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57A" w:rsidRDefault="00FF4BA5">
    <w:pPr>
      <w:pStyle w:val="a3"/>
      <w:ind w:firstLineChars="100" w:firstLine="280"/>
      <w:rPr>
        <w:rFonts w:ascii="宋体" w:eastAsia="宋体" w:hAnsi="宋体" w:cs="宋体"/>
        <w:sz w:val="28"/>
      </w:rPr>
    </w:pPr>
    <w:r>
      <w:rPr>
        <w:rFonts w:ascii="宋体" w:eastAsia="宋体" w:hAnsi="宋体" w:cs="宋体" w:hint="eastAsia"/>
        <w:sz w:val="28"/>
      </w:rPr>
      <w:t>—</w:t>
    </w:r>
    <w:r>
      <w:rPr>
        <w:rFonts w:ascii="宋体" w:eastAsia="宋体" w:hAnsi="宋体" w:cs="宋体" w:hint="eastAsia"/>
        <w:sz w:val="28"/>
      </w:rPr>
      <w:t xml:space="preserve"> </w:t>
    </w:r>
    <w:r w:rsidR="0022257A">
      <w:rPr>
        <w:rFonts w:ascii="宋体" w:eastAsia="宋体" w:hAnsi="宋体" w:cs="宋体" w:hint="eastAsia"/>
        <w:sz w:val="28"/>
      </w:rPr>
      <w:fldChar w:fldCharType="begin"/>
    </w:r>
    <w:r>
      <w:rPr>
        <w:rFonts w:ascii="宋体" w:eastAsia="宋体" w:hAnsi="宋体" w:cs="宋体" w:hint="eastAsia"/>
        <w:sz w:val="28"/>
      </w:rPr>
      <w:instrText xml:space="preserve"> PAGE \* Arabic \* MERGEFORMAT </w:instrText>
    </w:r>
    <w:r w:rsidR="0022257A">
      <w:rPr>
        <w:rFonts w:ascii="宋体" w:eastAsia="宋体" w:hAnsi="宋体" w:cs="宋体" w:hint="eastAsia"/>
        <w:sz w:val="28"/>
      </w:rPr>
      <w:fldChar w:fldCharType="separate"/>
    </w:r>
    <w:r w:rsidR="00D1698A">
      <w:rPr>
        <w:rFonts w:ascii="宋体" w:eastAsia="宋体" w:hAnsi="宋体" w:cs="宋体"/>
        <w:noProof/>
        <w:sz w:val="28"/>
      </w:rPr>
      <w:t>2</w:t>
    </w:r>
    <w:r w:rsidR="0022257A">
      <w:rPr>
        <w:rFonts w:ascii="宋体" w:eastAsia="宋体" w:hAnsi="宋体" w:cs="宋体" w:hint="eastAsia"/>
        <w:sz w:val="28"/>
      </w:rPr>
      <w:fldChar w:fldCharType="end"/>
    </w:r>
    <w:r>
      <w:rPr>
        <w:rFonts w:ascii="宋体" w:eastAsia="宋体" w:hAnsi="宋体" w:cs="宋体" w:hint="eastAsia"/>
        <w:sz w:val="28"/>
      </w:rPr>
      <w:t xml:space="preserve"> </w:t>
    </w:r>
    <w:r>
      <w:rPr>
        <w:rFonts w:ascii="宋体" w:eastAsia="宋体" w:hAnsi="宋体" w:cs="宋体" w:hint="eastAsia"/>
        <w:sz w:val="28"/>
      </w:rPr>
      <w:t>—</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57A" w:rsidRDefault="00FF4BA5">
    <w:pPr>
      <w:pStyle w:val="a3"/>
      <w:ind w:rightChars="100" w:right="210"/>
      <w:jc w:val="right"/>
      <w:rPr>
        <w:rFonts w:ascii="宋体" w:eastAsia="宋体" w:hAnsi="宋体" w:cs="宋体"/>
        <w:sz w:val="28"/>
      </w:rPr>
    </w:pPr>
    <w:r>
      <w:rPr>
        <w:rFonts w:ascii="宋体" w:eastAsia="宋体" w:hAnsi="宋体" w:cs="宋体" w:hint="eastAsia"/>
        <w:sz w:val="28"/>
      </w:rPr>
      <w:t>—</w:t>
    </w:r>
    <w:r>
      <w:rPr>
        <w:rFonts w:ascii="宋体" w:eastAsia="宋体" w:hAnsi="宋体" w:cs="宋体" w:hint="eastAsia"/>
        <w:sz w:val="28"/>
      </w:rPr>
      <w:t xml:space="preserve"> </w:t>
    </w:r>
    <w:r w:rsidR="0022257A">
      <w:rPr>
        <w:rFonts w:ascii="宋体" w:eastAsia="宋体" w:hAnsi="宋体" w:cs="宋体" w:hint="eastAsia"/>
        <w:sz w:val="28"/>
      </w:rPr>
      <w:fldChar w:fldCharType="begin"/>
    </w:r>
    <w:r>
      <w:rPr>
        <w:rFonts w:ascii="宋体" w:eastAsia="宋体" w:hAnsi="宋体" w:cs="宋体" w:hint="eastAsia"/>
        <w:sz w:val="28"/>
      </w:rPr>
      <w:instrText xml:space="preserve"> PAGE \* Arabic \* MERGEFORMAT </w:instrText>
    </w:r>
    <w:r w:rsidR="0022257A">
      <w:rPr>
        <w:rFonts w:ascii="宋体" w:eastAsia="宋体" w:hAnsi="宋体" w:cs="宋体" w:hint="eastAsia"/>
        <w:sz w:val="28"/>
      </w:rPr>
      <w:fldChar w:fldCharType="separate"/>
    </w:r>
    <w:r w:rsidR="00D1698A">
      <w:rPr>
        <w:rFonts w:ascii="宋体" w:eastAsia="宋体" w:hAnsi="宋体" w:cs="宋体"/>
        <w:noProof/>
        <w:sz w:val="28"/>
      </w:rPr>
      <w:t>1</w:t>
    </w:r>
    <w:r w:rsidR="0022257A">
      <w:rPr>
        <w:rFonts w:ascii="宋体" w:eastAsia="宋体" w:hAnsi="宋体" w:cs="宋体" w:hint="eastAsia"/>
        <w:sz w:val="28"/>
      </w:rPr>
      <w:fldChar w:fldCharType="end"/>
    </w:r>
    <w:r>
      <w:rPr>
        <w:rFonts w:ascii="宋体" w:eastAsia="宋体" w:hAnsi="宋体" w:cs="宋体" w:hint="eastAsia"/>
        <w:sz w:val="28"/>
      </w:rPr>
      <w:t xml:space="preserve"> </w:t>
    </w:r>
    <w:r>
      <w:rPr>
        <w:rFonts w:ascii="宋体" w:eastAsia="宋体" w:hAnsi="宋体" w:cs="宋体" w:hint="eastAsia"/>
        <w:sz w:val="28"/>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BA5" w:rsidRDefault="00FF4BA5" w:rsidP="0022257A">
      <w:r>
        <w:separator/>
      </w:r>
    </w:p>
  </w:footnote>
  <w:footnote w:type="continuationSeparator" w:id="0">
    <w:p w:rsidR="00FF4BA5" w:rsidRDefault="00FF4BA5" w:rsidP="002225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420"/>
  <w:evenAndOddHeaders/>
  <w:drawingGridVerticalSpacing w:val="156"/>
  <w:noPunctuationKerning/>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C4283C"/>
    <w:rsid w:val="000A7C61"/>
    <w:rsid w:val="00124E54"/>
    <w:rsid w:val="001645B5"/>
    <w:rsid w:val="0022257A"/>
    <w:rsid w:val="003462C9"/>
    <w:rsid w:val="00370BCD"/>
    <w:rsid w:val="003C7167"/>
    <w:rsid w:val="006459BE"/>
    <w:rsid w:val="00696946"/>
    <w:rsid w:val="00960113"/>
    <w:rsid w:val="00AA76D8"/>
    <w:rsid w:val="00B07A8B"/>
    <w:rsid w:val="00B603D4"/>
    <w:rsid w:val="00C4283C"/>
    <w:rsid w:val="00CD3614"/>
    <w:rsid w:val="00D1698A"/>
    <w:rsid w:val="00D25CB0"/>
    <w:rsid w:val="00D86E0E"/>
    <w:rsid w:val="00E05DCE"/>
    <w:rsid w:val="00F96CEF"/>
    <w:rsid w:val="00FF4BA5"/>
    <w:rsid w:val="011D6A55"/>
    <w:rsid w:val="062172B9"/>
    <w:rsid w:val="1047191A"/>
    <w:rsid w:val="1A6D6D83"/>
    <w:rsid w:val="1CDC7E94"/>
    <w:rsid w:val="1F004898"/>
    <w:rsid w:val="23463DF9"/>
    <w:rsid w:val="3F771120"/>
    <w:rsid w:val="40162D94"/>
    <w:rsid w:val="44780A5E"/>
    <w:rsid w:val="44E12B13"/>
    <w:rsid w:val="4BE93134"/>
    <w:rsid w:val="4D4168CF"/>
    <w:rsid w:val="51895D68"/>
    <w:rsid w:val="55140EE4"/>
    <w:rsid w:val="598C0386"/>
    <w:rsid w:val="6A335CE9"/>
    <w:rsid w:val="781D1D39"/>
    <w:rsid w:val="78D04C3C"/>
    <w:rsid w:val="79220299"/>
    <w:rsid w:val="7C311819"/>
    <w:rsid w:val="7F954B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57A"/>
    <w:pPr>
      <w:widowControl w:val="0"/>
      <w:jc w:val="both"/>
    </w:pPr>
    <w:rPr>
      <w:rFonts w:asciiTheme="minorHAnsi" w:eastAsiaTheme="minorEastAsia" w:hAnsiTheme="minorHAnsi" w:cstheme="minorBidi"/>
      <w:kern w:val="2"/>
      <w:sz w:val="21"/>
      <w:szCs w:val="22"/>
    </w:rPr>
  </w:style>
  <w:style w:type="paragraph" w:styleId="2">
    <w:name w:val="heading 2"/>
    <w:basedOn w:val="a"/>
    <w:next w:val="a"/>
    <w:uiPriority w:val="9"/>
    <w:semiHidden/>
    <w:unhideWhenUsed/>
    <w:qFormat/>
    <w:rsid w:val="0022257A"/>
    <w:pPr>
      <w:spacing w:beforeAutospacing="1" w:afterAutospacing="1"/>
      <w:jc w:val="left"/>
      <w:outlineLvl w:val="1"/>
    </w:pPr>
    <w:rPr>
      <w:rFonts w:ascii="宋体" w:eastAsia="宋体" w:hAnsi="宋体" w:cs="Times New Roman" w:hint="eastAsia"/>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semiHidden/>
    <w:unhideWhenUsed/>
    <w:rsid w:val="0022257A"/>
    <w:pPr>
      <w:tabs>
        <w:tab w:val="center" w:pos="4153"/>
        <w:tab w:val="right" w:pos="8306"/>
      </w:tabs>
      <w:snapToGrid w:val="0"/>
      <w:jc w:val="left"/>
    </w:pPr>
    <w:rPr>
      <w:sz w:val="18"/>
    </w:rPr>
  </w:style>
  <w:style w:type="paragraph" w:styleId="a4">
    <w:name w:val="header"/>
    <w:basedOn w:val="a"/>
    <w:uiPriority w:val="99"/>
    <w:semiHidden/>
    <w:unhideWhenUsed/>
    <w:rsid w:val="0022257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Strong"/>
    <w:basedOn w:val="a0"/>
    <w:uiPriority w:val="22"/>
    <w:qFormat/>
    <w:rsid w:val="0022257A"/>
    <w:rPr>
      <w:b/>
    </w:rPr>
  </w:style>
  <w:style w:type="character" w:styleId="a6">
    <w:name w:val="Hyperlink"/>
    <w:basedOn w:val="a0"/>
    <w:uiPriority w:val="99"/>
    <w:unhideWhenUsed/>
    <w:qFormat/>
    <w:rsid w:val="0022257A"/>
    <w:rPr>
      <w:color w:val="0000FF" w:themeColor="hyperlink"/>
      <w:u w:val="single"/>
    </w:rPr>
  </w:style>
  <w:style w:type="character" w:customStyle="1" w:styleId="txt">
    <w:name w:val="txt"/>
    <w:basedOn w:val="a0"/>
    <w:qFormat/>
    <w:rsid w:val="0022257A"/>
  </w:style>
  <w:style w:type="character" w:customStyle="1" w:styleId="apple-converted-space">
    <w:name w:val="apple-converted-space"/>
    <w:basedOn w:val="a0"/>
    <w:qFormat/>
    <w:rsid w:val="0022257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Words>
  <Characters>599</Characters>
  <Application>Microsoft Office Word</Application>
  <DocSecurity>0</DocSecurity>
  <Lines>4</Lines>
  <Paragraphs>1</Paragraphs>
  <ScaleCrop>false</ScaleCrop>
  <Company>Hewlett-Packard Company</Company>
  <LinksUpToDate>false</LinksUpToDate>
  <CharactersWithSpaces>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20161229zzcx</dc:creator>
  <cp:lastModifiedBy>Administrator</cp:lastModifiedBy>
  <cp:revision>2</cp:revision>
  <cp:lastPrinted>2021-06-10T07:56:00Z</cp:lastPrinted>
  <dcterms:created xsi:type="dcterms:W3CDTF">2021-06-10T08:26:00Z</dcterms:created>
  <dcterms:modified xsi:type="dcterms:W3CDTF">2021-06-10T08:26:00Z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1B29CD390C2E423589D91993D149629A</vt:lpwstr>
  </property>
</Properties>
</file>