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仿宋"/>
        </w:rPr>
      </w:pPr>
      <w:bookmarkStart w:id="0" w:name="_GoBack"/>
      <w:bookmarkEnd w:id="0"/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1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_GB2312"/>
              </w:rPr>
              <w:t>编号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rPr>
          <w:rFonts w:ascii="黑体" w:eastAsia="黑体"/>
        </w:rPr>
      </w:pPr>
    </w:p>
    <w:p>
      <w:pPr>
        <w:jc w:val="center"/>
        <w:rPr>
          <w:rFonts w:eastAsia="黑体"/>
          <w:sz w:val="42"/>
        </w:rPr>
      </w:pP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河南省教育科学研究优秀成果</w:t>
      </w:r>
    </w:p>
    <w:p>
      <w:pPr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申报评审书</w:t>
      </w: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ind w:left="1187" w:leftChars="353" w:hanging="104"/>
        <w:rPr>
          <w:rFonts w:ascii="楷体_GB2312" w:eastAsia="楷体_GB2312"/>
          <w:spacing w:val="16"/>
          <w:sz w:val="32"/>
        </w:rPr>
      </w:pP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成果名</w:t>
      </w:r>
      <w:r>
        <w:rPr>
          <w:rFonts w:hint="eastAsia" w:ascii="楷体_GB2312" w:eastAsia="楷体_GB2312"/>
          <w:sz w:val="32"/>
        </w:rPr>
        <w:t>称：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申报人姓名：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pacing w:val="20"/>
          <w:sz w:val="32"/>
          <w:u w:val="single"/>
        </w:rPr>
      </w:pPr>
      <w:r>
        <w:rPr>
          <w:rFonts w:hint="eastAsia" w:ascii="楷体_GB2312" w:eastAsia="楷体_GB2312"/>
          <w:sz w:val="32"/>
        </w:rPr>
        <w:t>申报人单位：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tabs>
          <w:tab w:val="left" w:pos="2694"/>
          <w:tab w:val="left" w:pos="2835"/>
        </w:tabs>
        <w:spacing w:line="360" w:lineRule="auto"/>
        <w:ind w:left="1185" w:leftChars="353" w:hanging="102"/>
        <w:rPr>
          <w:rFonts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pacing w:val="54"/>
          <w:sz w:val="32"/>
        </w:rPr>
        <w:t>填表日</w:t>
      </w:r>
      <w:r>
        <w:rPr>
          <w:rFonts w:hint="eastAsia" w:ascii="楷体_GB2312" w:eastAsia="楷体_GB2312"/>
          <w:sz w:val="32"/>
        </w:rPr>
        <w:t>期：</w:t>
      </w:r>
      <w:r>
        <w:rPr>
          <w:rFonts w:ascii="楷体_GB2312" w:eastAsia="楷体_GB2312"/>
          <w:sz w:val="32"/>
          <w:u w:val="single"/>
        </w:rPr>
        <w:t xml:space="preserve">                          </w:t>
      </w: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rPr>
          <w:rFonts w:ascii="楷体_GB2312" w:eastAsia="楷体_GB231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河南省教育科学规划领导小组办公室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制</w:t>
      </w:r>
    </w:p>
    <w:p>
      <w:pPr>
        <w:pStyle w:val="3"/>
        <w:ind w:left="144" w:leftChars="47"/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/>
          <w:sz w:val="32"/>
          <w:szCs w:val="32"/>
        </w:rPr>
        <w:t>2022</w:t>
      </w:r>
      <w:r>
        <w:rPr>
          <w:rFonts w:hint="eastAsia" w:ascii="楷体_GB2312" w:eastAsia="楷体_GB2312"/>
          <w:sz w:val="32"/>
          <w:szCs w:val="32"/>
        </w:rPr>
        <w:t>年</w:t>
      </w:r>
      <w:r>
        <w:rPr>
          <w:rFonts w:ascii="楷体_GB2312" w:eastAsia="楷体_GB2312"/>
          <w:sz w:val="32"/>
          <w:szCs w:val="32"/>
        </w:rPr>
        <w:t>5</w:t>
      </w:r>
      <w:r>
        <w:rPr>
          <w:rFonts w:hint="eastAsia" w:ascii="楷体_GB2312" w:eastAsia="楷体_GB2312"/>
          <w:sz w:val="32"/>
          <w:szCs w:val="32"/>
        </w:rPr>
        <w:t>月</w:t>
      </w:r>
    </w:p>
    <w:p>
      <w:pPr>
        <w:rPr>
          <w:rFonts w:ascii="仿宋_GB2312"/>
        </w:rPr>
      </w:pPr>
    </w:p>
    <w:p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报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明</w:t>
      </w:r>
    </w:p>
    <w:p>
      <w:pPr>
        <w:ind w:firstLine="614" w:firstLineChars="200"/>
        <w:rPr>
          <w:rFonts w:hint="eastAsia" w:ascii="仿宋_GB2312"/>
          <w:bCs/>
        </w:rPr>
      </w:pP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1．请如实填写，A4纸双面打印，左侧装订成册。封面左上方“编号”栏不填。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2. 主要合作者需与成果完成人署名一致，限填报5人以内（不包括申报人）。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3．“成果类型”栏填写论文、著作、研究报告其中的一种。论文类注明发表时间与发表刊物；著作类注明出版时间、版别印次、出版社名称；研究报告类注明课题结项鉴定单位、结项时间。</w:t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4．联系方式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电话：0371—</w:t>
      </w:r>
      <w:r>
        <w:rPr>
          <w:rFonts w:hint="eastAsia" w:ascii="仿宋_GB2312" w:hAnsi="楷体"/>
        </w:rPr>
        <w:t>65900037</w:t>
      </w:r>
    </w:p>
    <w:p>
      <w:pPr>
        <w:ind w:firstLine="614" w:firstLineChars="200"/>
        <w:rPr>
          <w:rFonts w:hint="eastAsia" w:ascii="仿宋_GB2312" w:hAnsi="楷体"/>
        </w:rPr>
      </w:pPr>
      <w:r>
        <w:rPr>
          <w:rFonts w:hint="eastAsia" w:ascii="仿宋_GB2312"/>
          <w:bCs/>
        </w:rPr>
        <w:t>邮箱：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HYPERLINK "mailto:jkcg139@126.com"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 w:hAnsi="楷体"/>
        </w:rPr>
        <w:t>jkcg139@126.com</w:t>
      </w:r>
      <w:r>
        <w:rPr>
          <w:rFonts w:hint="eastAsia" w:ascii="仿宋_GB2312"/>
        </w:rPr>
        <w:fldChar w:fldCharType="end"/>
      </w:r>
    </w:p>
    <w:p>
      <w:pPr>
        <w:ind w:firstLine="614" w:firstLineChars="200"/>
        <w:rPr>
          <w:rFonts w:hint="eastAsia" w:ascii="仿宋_GB2312"/>
          <w:bCs/>
        </w:rPr>
      </w:pPr>
      <w:r>
        <w:rPr>
          <w:rFonts w:hint="eastAsia" w:ascii="仿宋_GB2312"/>
          <w:bCs/>
        </w:rPr>
        <w:t>地址：郑州市金水区顺河路29号院521室</w:t>
      </w:r>
    </w:p>
    <w:p>
      <w:pPr>
        <w:ind w:firstLine="614" w:firstLineChars="200"/>
        <w:rPr>
          <w:rFonts w:hint="eastAsia" w:ascii="仿宋_GB2312"/>
        </w:rPr>
      </w:pPr>
      <w:r>
        <w:rPr>
          <w:rFonts w:hint="eastAsia" w:ascii="仿宋_GB2312"/>
          <w:bCs/>
        </w:rPr>
        <w:t>邮编：450003</w:t>
      </w: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  <w:rPr>
          <w:rFonts w:hint="eastAsia" w:ascii="仿宋_GB2312"/>
        </w:rPr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ind w:firstLine="614" w:firstLineChars="200"/>
      </w:pPr>
    </w:p>
    <w:p>
      <w:pPr>
        <w:rPr>
          <w:rFonts w:ascii="黑体" w:hAnsi="宋体" w:eastAsia="黑体"/>
        </w:rPr>
      </w:pPr>
      <w:r>
        <w:rPr>
          <w:rFonts w:hint="eastAsia" w:ascii="黑体" w:hAnsi="宋体" w:eastAsia="黑体"/>
          <w:bCs/>
          <w:sz w:val="28"/>
        </w:rPr>
        <w:t>一、申报人信息</w:t>
      </w:r>
    </w:p>
    <w:tbl>
      <w:tblPr>
        <w:tblStyle w:val="7"/>
        <w:tblW w:w="920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275"/>
        <w:gridCol w:w="284"/>
        <w:gridCol w:w="567"/>
        <w:gridCol w:w="425"/>
        <w:gridCol w:w="425"/>
        <w:gridCol w:w="426"/>
        <w:gridCol w:w="352"/>
        <w:gridCol w:w="583"/>
        <w:gridCol w:w="624"/>
        <w:gridCol w:w="283"/>
        <w:gridCol w:w="546"/>
        <w:gridCol w:w="15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26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申报人姓名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年月</w:t>
            </w:r>
          </w:p>
        </w:tc>
        <w:tc>
          <w:tcPr>
            <w:tcW w:w="120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829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158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9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地址及邮编</w:t>
            </w:r>
          </w:p>
        </w:tc>
        <w:tc>
          <w:tcPr>
            <w:tcW w:w="737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26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手机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邮箱</w:t>
            </w:r>
          </w:p>
        </w:tc>
        <w:tc>
          <w:tcPr>
            <w:tcW w:w="2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合作者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专业技术职称</w:t>
            </w: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26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30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 w:ascii="黑体" w:hAnsi="宋体" w:eastAsia="黑体"/>
          <w:bCs/>
          <w:sz w:val="28"/>
        </w:rPr>
        <w:t>二、参评成果信息</w:t>
      </w:r>
    </w:p>
    <w:tbl>
      <w:tblPr>
        <w:tblStyle w:val="7"/>
        <w:tblW w:w="9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440"/>
        <w:gridCol w:w="69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22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成果名称</w:t>
            </w:r>
          </w:p>
        </w:tc>
        <w:tc>
          <w:tcPr>
            <w:tcW w:w="694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5610"/>
              </w:tabs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成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果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类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型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论文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发表时间：            发表刊物：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核心期刊网络链接：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著作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出版时间：            出版社名称：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中图CIP数据核字：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78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研究报告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结项证书编号：</w:t>
            </w:r>
          </w:p>
          <w:p>
            <w:pPr>
              <w:snapToGrid w:val="0"/>
              <w:spacing w:line="276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结项鉴定单位：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22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申报人</w:t>
            </w:r>
          </w:p>
          <w:p>
            <w:pPr>
              <w:snapToGrid w:val="0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单位意见</w:t>
            </w:r>
          </w:p>
        </w:tc>
        <w:tc>
          <w:tcPr>
            <w:tcW w:w="6941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before="293" w:beforeLines="50"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上述申报人及参评成果信息属实，符合申报要求，同意申报。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   单位公章</w:t>
            </w:r>
          </w:p>
          <w:p>
            <w:pPr>
              <w:snapToGrid w:val="0"/>
              <w:spacing w:line="360" w:lineRule="auto"/>
              <w:ind w:firstLine="4121" w:firstLineChars="1669"/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三、成果简介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89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1.成果概述；2.主要创新和价值；3.学术影响或社会效益等。（3000字以内）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3" w:hRule="atLeast"/>
          <w:jc w:val="center"/>
        </w:trPr>
        <w:tc>
          <w:tcPr>
            <w:tcW w:w="89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</w:tbl>
    <w:p>
      <w:pPr>
        <w:snapToGrid w:val="0"/>
        <w:spacing w:before="293" w:beforeLines="50"/>
        <w:jc w:val="left"/>
        <w:rPr>
          <w:rFonts w:ascii="仿宋_GB2312" w:hAnsi="宋体"/>
          <w:bCs/>
          <w:sz w:val="24"/>
          <w:szCs w:val="24"/>
        </w:rPr>
      </w:pPr>
      <w:r>
        <w:rPr>
          <w:rFonts w:hint="eastAsia" w:ascii="仿宋_GB2312" w:hAnsi="宋体"/>
          <w:bCs/>
          <w:sz w:val="24"/>
          <w:szCs w:val="24"/>
        </w:rPr>
        <w:t>注：本栏可另加页。</w:t>
      </w:r>
    </w:p>
    <w:p>
      <w:pPr>
        <w:rPr>
          <w:rFonts w:ascii="黑体" w:hAnsi="宋体" w:eastAsia="黑体"/>
          <w:bCs/>
          <w:sz w:val="28"/>
        </w:rPr>
      </w:pPr>
      <w:r>
        <w:rPr>
          <w:rFonts w:ascii="宋体"/>
        </w:rPr>
        <w:br w:type="page"/>
      </w:r>
      <w:r>
        <w:rPr>
          <w:rFonts w:hint="eastAsia" w:ascii="黑体" w:hAnsi="宋体" w:eastAsia="黑体"/>
          <w:bCs/>
          <w:sz w:val="28"/>
        </w:rPr>
        <w:t>四、审核意见</w:t>
      </w: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88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报送单位意见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494" w:firstLineChars="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该成果原件已经申核，申报表所填信息属实，符合申报要求，同意报送。</w:t>
            </w: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负责人签名：              单位公章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专家评审意见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    专家组长签名：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        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河南省教育科学规划领导小组办公室意见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8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2964" w:firstLineChars="1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 xml:space="preserve">     单位公章：</w:t>
            </w:r>
          </w:p>
          <w:p>
            <w:pPr>
              <w:snapToGrid w:val="0"/>
              <w:ind w:firstLine="1358" w:firstLineChars="55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  <w:r>
              <w:rPr>
                <w:rFonts w:hint="eastAsia" w:ascii="仿宋_GB2312" w:hAnsi="宋体"/>
                <w:bCs/>
                <w:sz w:val="24"/>
                <w:szCs w:val="24"/>
              </w:rPr>
              <w:t>年     月     日</w:t>
            </w:r>
          </w:p>
          <w:p>
            <w:pPr>
              <w:snapToGrid w:val="0"/>
              <w:ind w:firstLine="5434" w:firstLineChars="2200"/>
              <w:rPr>
                <w:rFonts w:hint="eastAsia" w:ascii="仿宋_GB2312" w:hAnsi="宋体"/>
                <w:bCs/>
                <w:sz w:val="24"/>
                <w:szCs w:val="24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644" w:right="1588" w:bottom="2268" w:left="1701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黑体" w:eastAsia="黑体"/>
        </w:rPr>
        <w:t>2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ascii="方正小标宋简体" w:hAnsi="宋体" w:eastAsia="方正小标宋简体" w:cs="宋体"/>
          <w:bCs/>
          <w:kern w:val="0"/>
          <w:sz w:val="44"/>
          <w:szCs w:val="44"/>
        </w:rPr>
        <w:t>2022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年度河南省教育科学研究优秀成果申报汇总表（必填）</w:t>
      </w:r>
    </w:p>
    <w:p>
      <w:pPr>
        <w:snapToGrid w:val="0"/>
        <w:rPr>
          <w:rFonts w:ascii="楷体_GB2312" w:hAnsi="宋体" w:eastAsia="楷体_GB2312" w:cs="宋体"/>
          <w:bCs/>
          <w:kern w:val="0"/>
          <w:sz w:val="10"/>
          <w:szCs w:val="10"/>
        </w:rPr>
      </w:pPr>
    </w:p>
    <w:p>
      <w:pPr>
        <w:spacing w:line="38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>报送单位（签章）：                           负责人：             手机：                    年   月   日</w:t>
      </w:r>
    </w:p>
    <w:p>
      <w:pPr>
        <w:spacing w:line="320" w:lineRule="exact"/>
        <w:rPr>
          <w:rFonts w:hint="eastAsia" w:ascii="楷体_GB2312" w:hAnsi="楷体" w:eastAsia="楷体_GB2312" w:cs="宋体"/>
          <w:bCs/>
          <w:kern w:val="0"/>
          <w:sz w:val="24"/>
          <w:szCs w:val="24"/>
        </w:rPr>
      </w:pPr>
      <w:r>
        <w:rPr>
          <w:rFonts w:hint="eastAsia" w:ascii="楷体_GB2312" w:hAnsi="楷体" w:eastAsia="楷体_GB2312" w:cs="宋体"/>
          <w:bCs/>
          <w:kern w:val="0"/>
          <w:sz w:val="24"/>
          <w:szCs w:val="24"/>
        </w:rPr>
        <w:t xml:space="preserve">详细通讯地址、邮编： </w:t>
      </w:r>
    </w:p>
    <w:tbl>
      <w:tblPr>
        <w:tblStyle w:val="7"/>
        <w:tblW w:w="506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4"/>
        <w:gridCol w:w="1906"/>
        <w:gridCol w:w="1400"/>
        <w:gridCol w:w="893"/>
        <w:gridCol w:w="893"/>
        <w:gridCol w:w="895"/>
        <w:gridCol w:w="893"/>
        <w:gridCol w:w="893"/>
        <w:gridCol w:w="895"/>
        <w:gridCol w:w="1001"/>
        <w:gridCol w:w="1035"/>
        <w:gridCol w:w="964"/>
        <w:gridCol w:w="7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序号</w:t>
            </w:r>
          </w:p>
        </w:tc>
        <w:tc>
          <w:tcPr>
            <w:tcW w:w="722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成果名称</w:t>
            </w:r>
          </w:p>
        </w:tc>
        <w:tc>
          <w:tcPr>
            <w:tcW w:w="530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申报单位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申报人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1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2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3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4</w:t>
            </w:r>
          </w:p>
        </w:tc>
        <w:tc>
          <w:tcPr>
            <w:tcW w:w="339" w:type="pct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合作者</w:t>
            </w:r>
            <w:r>
              <w:rPr>
                <w:rFonts w:ascii="黑体" w:eastAsia="黑体"/>
                <w:sz w:val="21"/>
                <w:szCs w:val="21"/>
              </w:rPr>
              <w:t>5</w:t>
            </w:r>
          </w:p>
        </w:tc>
        <w:tc>
          <w:tcPr>
            <w:tcW w:w="1135" w:type="pct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1"/>
                <w:szCs w:val="21"/>
              </w:rPr>
              <w:t>成果类型</w:t>
            </w:r>
          </w:p>
        </w:tc>
        <w:tc>
          <w:tcPr>
            <w:tcW w:w="282" w:type="pct"/>
            <w:vMerge w:val="restart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是否需要复制比检测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7" w:hRule="atLeast"/>
          <w:jc w:val="center"/>
        </w:trPr>
        <w:tc>
          <w:tcPr>
            <w:tcW w:w="301" w:type="pct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722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530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8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39" w:type="pct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论文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期刊名称、发表时间</w:t>
            </w:r>
            <w:r>
              <w:rPr>
                <w:rFonts w:ascii="黑体" w:eastAsia="黑体"/>
                <w:sz w:val="21"/>
                <w:szCs w:val="21"/>
              </w:rPr>
              <w:t>)</w:t>
            </w: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著作</w:t>
            </w:r>
          </w:p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ascii="黑体" w:eastAsia="黑体"/>
                <w:sz w:val="21"/>
                <w:szCs w:val="21"/>
              </w:rPr>
              <w:t>(</w:t>
            </w:r>
            <w:r>
              <w:rPr>
                <w:rFonts w:hint="eastAsia" w:ascii="黑体" w:eastAsia="黑体"/>
                <w:sz w:val="21"/>
                <w:szCs w:val="21"/>
              </w:rPr>
              <w:t>出版社名称、出版时间</w:t>
            </w:r>
            <w:r>
              <w:rPr>
                <w:rFonts w:ascii="黑体" w:eastAsia="黑体"/>
                <w:sz w:val="21"/>
                <w:szCs w:val="21"/>
              </w:rPr>
              <w:t xml:space="preserve">) 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研究报告（组织结项单位、结项证书编号）</w:t>
            </w:r>
          </w:p>
        </w:tc>
        <w:tc>
          <w:tcPr>
            <w:tcW w:w="282" w:type="pct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0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53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3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3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/>
        </w:tc>
        <w:tc>
          <w:tcPr>
            <w:tcW w:w="28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</w:tbl>
    <w:p>
      <w:pPr>
        <w:snapToGrid w:val="0"/>
        <w:spacing w:before="293" w:beforeLines="50"/>
        <w:rPr>
          <w:rFonts w:ascii="仿宋_GB2312" w:hAnsi="宋体"/>
          <w:bCs/>
          <w:sz w:val="21"/>
          <w:szCs w:val="21"/>
        </w:rPr>
      </w:pPr>
      <w:r>
        <w:rPr>
          <w:rFonts w:hint="eastAsia" w:ascii="仿宋_GB2312" w:hAnsi="宋体"/>
          <w:bCs/>
          <w:sz w:val="21"/>
          <w:szCs w:val="21"/>
        </w:rPr>
        <w:t>注意事项：1.本表由成果申报人如实填写，申报单位、报送单位严格审核、认真汇总，获奖公布文件及证书据此打印。</w:t>
      </w:r>
    </w:p>
    <w:p>
      <w:pPr>
        <w:snapToGrid w:val="0"/>
        <w:ind w:left="1314" w:leftChars="360" w:hanging="209" w:hangingChars="97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>2.无需复制比检测的（北京大学图书馆版中文核心期刊、CSSCI来源期刊、省教科规划课题研究报告）排在前面，并在“是否需要复制比检测”栏填写“免检”，表中序号应与报送文本材料排序一致。</w:t>
      </w:r>
    </w:p>
    <w:p>
      <w:pPr>
        <w:snapToGrid w:val="0"/>
        <w:rPr>
          <w:rFonts w:ascii="仿宋_GB2312"/>
          <w:bCs/>
          <w:sz w:val="21"/>
          <w:szCs w:val="21"/>
        </w:rPr>
      </w:pPr>
      <w:r>
        <w:rPr>
          <w:rFonts w:hint="eastAsia" w:ascii="仿宋_GB2312"/>
          <w:bCs/>
          <w:sz w:val="21"/>
          <w:szCs w:val="21"/>
        </w:rPr>
        <w:t xml:space="preserve">          3.本表纸质稿报送一式2份，同时提交同版电子稿。</w:t>
      </w:r>
    </w:p>
    <w:p>
      <w:pPr>
        <w:snapToGrid w:val="0"/>
        <w:rPr>
          <w:rFonts w:ascii="仿宋_GB2312"/>
        </w:rPr>
        <w:sectPr>
          <w:pgSz w:w="16838" w:h="11906" w:orient="landscape"/>
          <w:pgMar w:top="1588" w:right="2268" w:bottom="1701" w:left="1644" w:header="0" w:footer="1814" w:gutter="0"/>
          <w:cols w:space="720" w:num="1"/>
          <w:docGrid w:type="linesAndChars" w:linePitch="587" w:charSpace="1587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644" w:right="1588" w:bottom="2268" w:left="1701" w:header="0" w:footer="1814" w:gutter="0"/>
      <w:cols w:space="720" w:num="1"/>
      <w:docGrid w:type="linesAndChars" w:linePitch="587" w:charSpace="15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outside" w:y="1"/>
      <w:rPr>
        <w:rStyle w:val="10"/>
        <w:rFonts w:hint="eastAsia"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t xml:space="preserve">— </w:t>
    </w: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 PAGE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8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  <w:r>
      <w:rPr>
        <w:rStyle w:val="10"/>
        <w:rFonts w:hint="eastAsia" w:ascii="仿宋_GB2312" w:eastAsia="仿宋_GB2312"/>
        <w:sz w:val="28"/>
        <w:szCs w:val="28"/>
      </w:rPr>
      <w:t xml:space="preserve"> —</w:t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54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C1"/>
    <w:rsid w:val="00036682"/>
    <w:rsid w:val="00070479"/>
    <w:rsid w:val="000C51F3"/>
    <w:rsid w:val="000F37D2"/>
    <w:rsid w:val="00130F89"/>
    <w:rsid w:val="0019791A"/>
    <w:rsid w:val="001C5A34"/>
    <w:rsid w:val="00280DF9"/>
    <w:rsid w:val="002D7BEC"/>
    <w:rsid w:val="00381426"/>
    <w:rsid w:val="003A2EE0"/>
    <w:rsid w:val="003B6F58"/>
    <w:rsid w:val="004D4008"/>
    <w:rsid w:val="0053065B"/>
    <w:rsid w:val="0054612F"/>
    <w:rsid w:val="005B6F76"/>
    <w:rsid w:val="00686635"/>
    <w:rsid w:val="00705236"/>
    <w:rsid w:val="00716250"/>
    <w:rsid w:val="00760579"/>
    <w:rsid w:val="00766A4D"/>
    <w:rsid w:val="007912C1"/>
    <w:rsid w:val="007C0BEB"/>
    <w:rsid w:val="007F0294"/>
    <w:rsid w:val="007F4FE3"/>
    <w:rsid w:val="00810E4C"/>
    <w:rsid w:val="00837EE7"/>
    <w:rsid w:val="00880F69"/>
    <w:rsid w:val="008872DF"/>
    <w:rsid w:val="008F4966"/>
    <w:rsid w:val="00900500"/>
    <w:rsid w:val="009558B7"/>
    <w:rsid w:val="00980CA5"/>
    <w:rsid w:val="00A000D3"/>
    <w:rsid w:val="00A346CA"/>
    <w:rsid w:val="00A353F8"/>
    <w:rsid w:val="00A9550C"/>
    <w:rsid w:val="00A97317"/>
    <w:rsid w:val="00AA72B2"/>
    <w:rsid w:val="00AC29A0"/>
    <w:rsid w:val="00AD511D"/>
    <w:rsid w:val="00B14542"/>
    <w:rsid w:val="00C15DBD"/>
    <w:rsid w:val="00C634FB"/>
    <w:rsid w:val="00C70309"/>
    <w:rsid w:val="00D042CE"/>
    <w:rsid w:val="00D17397"/>
    <w:rsid w:val="00D32399"/>
    <w:rsid w:val="00D451A2"/>
    <w:rsid w:val="00D53D0E"/>
    <w:rsid w:val="00E45287"/>
    <w:rsid w:val="00E63C32"/>
    <w:rsid w:val="00E735D1"/>
    <w:rsid w:val="00F5203E"/>
    <w:rsid w:val="00FA0390"/>
    <w:rsid w:val="7FEF689C"/>
    <w:rsid w:val="BFFB0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  <w:rPr>
      <w:rFonts w:eastAsia="宋体"/>
      <w:kern w:val="0"/>
      <w:sz w:val="20"/>
      <w:szCs w:val="20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  <w:rPr>
      <w:rFonts w:eastAsia="宋体"/>
      <w:kern w:val="0"/>
      <w:sz w:val="24"/>
      <w:szCs w:val="20"/>
    </w:rPr>
  </w:style>
  <w:style w:type="paragraph" w:styleId="4">
    <w:name w:val="Balloon Text"/>
    <w:basedOn w:val="1"/>
    <w:link w:val="13"/>
    <w:semiHidden/>
    <w:qFormat/>
    <w:uiPriority w:val="0"/>
    <w:rPr>
      <w:rFonts w:eastAsia="宋体"/>
      <w:sz w:val="18"/>
      <w:szCs w:val="20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20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customStyle="1" w:styleId="9">
    <w:name w:val="Char"/>
    <w:basedOn w:val="1"/>
    <w:link w:val="8"/>
    <w:qFormat/>
    <w:uiPriority w:val="0"/>
    <w:rPr>
      <w:sz w:val="32"/>
      <w:szCs w:val="32"/>
    </w:rPr>
  </w:style>
  <w:style w:type="character" w:styleId="10">
    <w:name w:val="page number"/>
    <w:basedOn w:val="8"/>
    <w:qFormat/>
    <w:uiPriority w:val="0"/>
  </w:style>
  <w:style w:type="character" w:customStyle="1" w:styleId="11">
    <w:name w:val="正文文本 字符"/>
    <w:link w:val="2"/>
    <w:qFormat/>
    <w:uiPriority w:val="0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12">
    <w:name w:val="日期 字符"/>
    <w:link w:val="3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  <w:style w:type="character" w:customStyle="1" w:styleId="13">
    <w:name w:val="批注框文本 字符"/>
    <w:link w:val="4"/>
    <w:semiHidden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4">
    <w:name w:val="页脚 字符"/>
    <w:link w:val="5"/>
    <w:qFormat/>
    <w:uiPriority w:val="0"/>
    <w:rPr>
      <w:rFonts w:ascii="Times New Roman" w:hAnsi="Times New Roman" w:eastAsia="宋体" w:cs="Times New Roman"/>
      <w:kern w:val="0"/>
      <w:sz w:val="18"/>
      <w:szCs w:val="20"/>
    </w:rPr>
  </w:style>
  <w:style w:type="character" w:customStyle="1" w:styleId="15">
    <w:name w:val="页眉 字符"/>
    <w:link w:val="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6">
    <w:name w:val="font01"/>
    <w:qFormat/>
    <w:uiPriority w:val="0"/>
    <w:rPr>
      <w:rFonts w:ascii="宋体" w:hAnsi="宋体" w:eastAsia="宋体"/>
      <w:color w:val="000000"/>
      <w:sz w:val="32"/>
      <w:u w:val="none"/>
    </w:rPr>
  </w:style>
  <w:style w:type="character" w:customStyle="1" w:styleId="17">
    <w:name w:val="font41"/>
    <w:qFormat/>
    <w:uiPriority w:val="0"/>
    <w:rPr>
      <w:rFonts w:ascii="Times New Roman" w:hAnsi="Times New Roman"/>
      <w:color w:val="000000"/>
      <w:sz w:val="32"/>
      <w:u w:val="none"/>
    </w:rPr>
  </w:style>
  <w:style w:type="paragraph" w:customStyle="1" w:styleId="18">
    <w:name w:val="无间隔1"/>
    <w:qFormat/>
    <w:uiPriority w:val="0"/>
    <w:pPr>
      <w:widowControl w:val="0"/>
      <w:jc w:val="both"/>
    </w:pPr>
    <w:rPr>
      <w:rFonts w:ascii="宋体" w:hAnsi="楷体" w:eastAsia="宋体" w:cs="楷体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498</Words>
  <Characters>2843</Characters>
  <Lines>23</Lines>
  <Paragraphs>6</Paragraphs>
  <TotalTime>1</TotalTime>
  <ScaleCrop>false</ScaleCrop>
  <LinksUpToDate>false</LinksUpToDate>
  <CharactersWithSpaces>3335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2022-05-17T16:45:00Z</dcterms:created>
  <dc:creator>张现中</dc:creator>
  <cp:lastModifiedBy>uos</cp:lastModifiedBy>
  <cp:lastPrinted>2022-05-27T00:35:00Z</cp:lastPrinted>
  <dcterms:modified xsi:type="dcterms:W3CDTF">2022-05-26T17:20:11Z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