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附件4  </w:t>
      </w:r>
    </w:p>
    <w:p>
      <w:pPr>
        <w:jc w:val="center"/>
        <w:rPr>
          <w:rFonts w:ascii="Adobe 仿宋 Std R" w:hAnsi="Adobe 仿宋 Std R" w:eastAsia="Adobe 仿宋 Std R"/>
          <w:b/>
          <w:sz w:val="28"/>
          <w:szCs w:val="28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“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学、做、教</w:t>
      </w: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”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三结合教学</w:t>
      </w:r>
      <w:r>
        <w:rPr>
          <w:rFonts w:hint="eastAsia" w:ascii="Adobe 仿宋 Std R" w:hAnsi="Adobe 仿宋 Std R" w:eastAsia="Adobe 仿宋 Std R"/>
          <w:b/>
          <w:sz w:val="28"/>
          <w:szCs w:val="28"/>
        </w:rPr>
        <w:t>校内指导教师考核表</w:t>
      </w:r>
    </w:p>
    <w:tbl>
      <w:tblPr>
        <w:tblStyle w:val="2"/>
        <w:tblW w:w="8565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8"/>
        <w:gridCol w:w="425"/>
        <w:gridCol w:w="707"/>
        <w:gridCol w:w="711"/>
        <w:gridCol w:w="425"/>
        <w:gridCol w:w="425"/>
        <w:gridCol w:w="567"/>
        <w:gridCol w:w="567"/>
        <w:gridCol w:w="1402"/>
        <w:gridCol w:w="100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1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姓名</w:t>
            </w:r>
          </w:p>
        </w:tc>
        <w:tc>
          <w:tcPr>
            <w:tcW w:w="1210" w:type="dxa"/>
            <w:gridSpan w:val="3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711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出生年月</w:t>
            </w:r>
          </w:p>
        </w:tc>
        <w:tc>
          <w:tcPr>
            <w:tcW w:w="1402" w:type="dxa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008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民族</w:t>
            </w:r>
          </w:p>
        </w:tc>
        <w:tc>
          <w:tcPr>
            <w:tcW w:w="1559" w:type="dxa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01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教学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r>
              <w:rPr>
                <w:rFonts w:hint="eastAsia" w:ascii="Adobe 仿宋 Std R" w:hAnsi="Adobe 仿宋 Std R" w:eastAsia="Adobe 仿宋 Std R"/>
              </w:rPr>
              <w:t>（部）</w:t>
            </w:r>
          </w:p>
        </w:tc>
        <w:tc>
          <w:tcPr>
            <w:tcW w:w="2695" w:type="dxa"/>
            <w:gridSpan w:val="5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402" w:type="dxa"/>
          </w:tcPr>
          <w:p>
            <w:pPr>
              <w:ind w:firstLine="210" w:firstLineChars="1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教研室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4" w:type="dxa"/>
            <w:gridSpan w:val="3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毕业学校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所学专业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职务</w:t>
            </w:r>
          </w:p>
        </w:tc>
        <w:tc>
          <w:tcPr>
            <w:tcW w:w="1132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136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职称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从事岗位及时间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01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任教课程</w:t>
            </w:r>
          </w:p>
        </w:tc>
        <w:tc>
          <w:tcPr>
            <w:tcW w:w="2128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hint="eastAsia" w:ascii="Adobe 仿宋 Std R" w:hAnsi="Adobe 仿宋 Std R" w:eastAsia="Adobe 仿宋 Std R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指导工程项目名称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教师</w:t>
            </w: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自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评</w:t>
            </w:r>
          </w:p>
        </w:tc>
        <w:tc>
          <w:tcPr>
            <w:tcW w:w="7796" w:type="dxa"/>
            <w:gridSpan w:val="10"/>
          </w:tcPr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460" w:firstLineChars="26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学生代表考核</w:t>
            </w:r>
          </w:p>
        </w:tc>
        <w:tc>
          <w:tcPr>
            <w:tcW w:w="7796" w:type="dxa"/>
            <w:gridSpan w:val="10"/>
          </w:tcPr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565" w:firstLineChars="265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  <w:lang w:val="en-US" w:eastAsia="zh-CN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企业考核</w:t>
            </w:r>
          </w:p>
        </w:tc>
        <w:tc>
          <w:tcPr>
            <w:tcW w:w="7796" w:type="dxa"/>
            <w:gridSpan w:val="10"/>
          </w:tcPr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460" w:firstLineChars="26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r>
              <w:rPr>
                <w:rFonts w:hint="eastAsia" w:ascii="Adobe 仿宋 Std R" w:hAnsi="Adobe 仿宋 Std R" w:eastAsia="Adobe 仿宋 Std R"/>
              </w:rPr>
              <w:t>部考核</w:t>
            </w:r>
          </w:p>
        </w:tc>
        <w:tc>
          <w:tcPr>
            <w:tcW w:w="7796" w:type="dxa"/>
            <w:gridSpan w:val="10"/>
          </w:tcPr>
          <w:p>
            <w:pPr>
              <w:ind w:firstLine="2730" w:firstLineChars="1300"/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负责人签名（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r>
              <w:rPr>
                <w:rFonts w:hint="eastAsia" w:ascii="Adobe 仿宋 Std R" w:hAnsi="Adobe 仿宋 Std R" w:eastAsia="Adobe 仿宋 Std R"/>
              </w:rPr>
              <w:t>部公章）：</w:t>
            </w:r>
          </w:p>
          <w:p>
            <w:pPr>
              <w:ind w:firstLine="4725" w:firstLineChars="225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</w:tbl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52C7E2E"/>
    <w:rsid w:val="09922D77"/>
    <w:rsid w:val="0DA305FF"/>
    <w:rsid w:val="1DBE5610"/>
    <w:rsid w:val="1EB736A4"/>
    <w:rsid w:val="253837BA"/>
    <w:rsid w:val="3B340E94"/>
    <w:rsid w:val="3C3834FF"/>
    <w:rsid w:val="3F7C50E7"/>
    <w:rsid w:val="46536182"/>
    <w:rsid w:val="52200C4C"/>
    <w:rsid w:val="5ED00C24"/>
    <w:rsid w:val="6A1063BE"/>
    <w:rsid w:val="7947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2019-12-17T00:24:00Z</dcterms:created>
  <dc:creator>hpc</dc:creator>
  <cp:lastModifiedBy>狗涵2333</cp:lastModifiedBy>
  <dcterms:modified xsi:type="dcterms:W3CDTF">2020-11-07T01:17:45Z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