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80" w:lineRule="exact"/>
        <w:rPr>
          <w:rFonts w:hint="eastAsia" w:ascii="仿宋_GB2312" w:hAnsi="仿宋" w:eastAsia="仿宋_GB2312" w:cs="宋体"/>
          <w:b/>
          <w:kern w:val="0"/>
          <w:sz w:val="52"/>
          <w:szCs w:val="52"/>
        </w:rPr>
      </w:pPr>
    </w:p>
    <w:p>
      <w:pPr>
        <w:widowControl/>
        <w:adjustRightInd w:val="0"/>
        <w:snapToGrid w:val="0"/>
        <w:spacing w:line="680" w:lineRule="exact"/>
        <w:rPr>
          <w:rFonts w:hint="eastAsia" w:ascii="仿宋_GB2312" w:hAnsi="仿宋" w:eastAsia="仿宋_GB2312" w:cs="宋体"/>
          <w:b/>
          <w:kern w:val="0"/>
          <w:sz w:val="52"/>
          <w:szCs w:val="52"/>
        </w:rPr>
      </w:pPr>
    </w:p>
    <w:p>
      <w:pPr>
        <w:widowControl/>
        <w:adjustRightInd w:val="0"/>
        <w:snapToGrid w:val="0"/>
        <w:spacing w:line="680" w:lineRule="exact"/>
        <w:ind w:firstLine="1566" w:firstLineChars="300"/>
        <w:rPr>
          <w:rFonts w:hint="eastAsia" w:ascii="仿宋_GB2312" w:hAnsi="仿宋" w:eastAsia="仿宋_GB2312" w:cs="宋体"/>
          <w:b/>
          <w:kern w:val="0"/>
          <w:sz w:val="52"/>
          <w:szCs w:val="52"/>
        </w:rPr>
      </w:pPr>
    </w:p>
    <w:p>
      <w:pPr>
        <w:widowControl/>
        <w:adjustRightInd w:val="0"/>
        <w:snapToGrid w:val="0"/>
        <w:spacing w:line="680" w:lineRule="exact"/>
        <w:jc w:val="center"/>
        <w:rPr>
          <w:rFonts w:hint="eastAsia" w:ascii="宋体" w:hAnsi="宋体" w:eastAsia="宋体" w:cs="宋体"/>
          <w:b/>
          <w:kern w:val="0"/>
          <w:sz w:val="52"/>
          <w:szCs w:val="52"/>
        </w:rPr>
      </w:pPr>
      <w:r>
        <w:rPr>
          <w:rFonts w:hint="eastAsia" w:ascii="宋体" w:hAnsi="宋体" w:cs="宋体"/>
          <w:b/>
          <w:kern w:val="0"/>
          <w:sz w:val="52"/>
          <w:szCs w:val="52"/>
          <w:lang w:val="en-US" w:eastAsia="zh-CN"/>
        </w:rPr>
        <w:t>“学做教”教学实践</w:t>
      </w:r>
    </w:p>
    <w:p>
      <w:pPr>
        <w:widowControl/>
        <w:adjustRightInd w:val="0"/>
        <w:snapToGrid w:val="0"/>
        <w:spacing w:line="680" w:lineRule="exact"/>
        <w:jc w:val="center"/>
        <w:rPr>
          <w:rFonts w:hint="eastAsia" w:ascii="宋体" w:hAnsi="宋体" w:eastAsia="宋体" w:cs="宋体"/>
          <w:b/>
          <w:kern w:val="0"/>
          <w:sz w:val="52"/>
          <w:szCs w:val="52"/>
        </w:rPr>
      </w:pPr>
    </w:p>
    <w:p>
      <w:pPr>
        <w:widowControl/>
        <w:adjustRightInd w:val="0"/>
        <w:snapToGrid w:val="0"/>
        <w:spacing w:line="680" w:lineRule="exact"/>
        <w:jc w:val="center"/>
        <w:rPr>
          <w:rFonts w:hint="eastAsia" w:ascii="宋体" w:hAnsi="宋体" w:eastAsia="宋体" w:cs="宋体"/>
          <w:b/>
          <w:kern w:val="0"/>
          <w:sz w:val="11"/>
          <w:szCs w:val="11"/>
        </w:rPr>
      </w:pPr>
      <w:r>
        <w:rPr>
          <w:rFonts w:hint="eastAsia" w:ascii="宋体" w:hAnsi="宋体" w:eastAsia="宋体" w:cs="宋体"/>
          <w:b/>
          <w:kern w:val="0"/>
          <w:sz w:val="52"/>
          <w:szCs w:val="52"/>
        </w:rPr>
        <w:t>安全及思想政治教育协议书</w:t>
      </w:r>
    </w:p>
    <w:p>
      <w:pPr>
        <w:widowControl/>
        <w:adjustRightInd w:val="0"/>
        <w:snapToGrid w:val="0"/>
        <w:spacing w:line="680" w:lineRule="exact"/>
        <w:jc w:val="left"/>
        <w:rPr>
          <w:rFonts w:hint="eastAsia"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32"/>
          <w:szCs w:val="28"/>
        </w:rPr>
        <w:t> </w:t>
      </w:r>
    </w:p>
    <w:p>
      <w:pPr>
        <w:widowControl/>
        <w:adjustRightInd w:val="0"/>
        <w:snapToGrid w:val="0"/>
        <w:spacing w:line="680" w:lineRule="exact"/>
        <w:jc w:val="left"/>
        <w:rPr>
          <w:rFonts w:hint="eastAsia"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32"/>
          <w:szCs w:val="28"/>
        </w:rPr>
        <w:t> </w:t>
      </w:r>
    </w:p>
    <w:p>
      <w:pPr>
        <w:widowControl/>
        <w:adjustRightInd w:val="0"/>
        <w:snapToGrid w:val="0"/>
        <w:spacing w:line="680" w:lineRule="exact"/>
        <w:jc w:val="left"/>
        <w:rPr>
          <w:rFonts w:hint="eastAsia" w:ascii="宋体" w:hAnsi="宋体" w:eastAsia="宋体" w:cs="宋体"/>
          <w:kern w:val="0"/>
          <w:sz w:val="32"/>
          <w:szCs w:val="28"/>
        </w:rPr>
      </w:pPr>
      <w:r>
        <w:rPr>
          <w:rFonts w:hint="eastAsia" w:ascii="宋体" w:hAnsi="宋体" w:eastAsia="宋体" w:cs="宋体"/>
          <w:kern w:val="0"/>
          <w:sz w:val="32"/>
          <w:szCs w:val="28"/>
        </w:rPr>
        <w:t> </w:t>
      </w:r>
    </w:p>
    <w:p>
      <w:pPr>
        <w:widowControl/>
        <w:adjustRightInd w:val="0"/>
        <w:snapToGrid w:val="0"/>
        <w:spacing w:line="680" w:lineRule="exact"/>
        <w:jc w:val="left"/>
        <w:rPr>
          <w:rFonts w:hint="eastAsia" w:ascii="宋体" w:hAnsi="宋体" w:eastAsia="宋体" w:cs="宋体"/>
          <w:kern w:val="0"/>
          <w:sz w:val="32"/>
          <w:szCs w:val="28"/>
        </w:rPr>
      </w:pPr>
    </w:p>
    <w:p>
      <w:pPr>
        <w:widowControl/>
        <w:adjustRightInd w:val="0"/>
        <w:snapToGrid w:val="0"/>
        <w:spacing w:line="680" w:lineRule="exact"/>
        <w:jc w:val="left"/>
        <w:rPr>
          <w:rFonts w:hint="eastAsia" w:ascii="宋体" w:hAnsi="宋体" w:eastAsia="宋体" w:cs="宋体"/>
          <w:kern w:val="0"/>
          <w:sz w:val="32"/>
          <w:szCs w:val="28"/>
        </w:rPr>
      </w:pPr>
    </w:p>
    <w:p>
      <w:pPr>
        <w:widowControl/>
        <w:adjustRightInd w:val="0"/>
        <w:snapToGrid w:val="0"/>
        <w:spacing w:line="680" w:lineRule="exact"/>
        <w:jc w:val="left"/>
        <w:rPr>
          <w:rFonts w:hint="eastAsia" w:ascii="宋体" w:hAnsi="宋体" w:eastAsia="宋体" w:cs="宋体"/>
          <w:kern w:val="0"/>
          <w:sz w:val="32"/>
          <w:szCs w:val="28"/>
        </w:rPr>
      </w:pPr>
    </w:p>
    <w:p>
      <w:pPr>
        <w:widowControl/>
        <w:adjustRightInd w:val="0"/>
        <w:snapToGrid w:val="0"/>
        <w:spacing w:line="680" w:lineRule="exact"/>
        <w:jc w:val="left"/>
        <w:rPr>
          <w:rFonts w:hint="eastAsia" w:ascii="宋体" w:hAnsi="宋体" w:eastAsia="宋体" w:cs="宋体"/>
          <w:kern w:val="0"/>
          <w:sz w:val="32"/>
          <w:szCs w:val="28"/>
        </w:rPr>
      </w:pPr>
    </w:p>
    <w:p>
      <w:pPr>
        <w:widowControl/>
        <w:adjustRightInd w:val="0"/>
        <w:snapToGrid w:val="0"/>
        <w:spacing w:line="680" w:lineRule="exact"/>
        <w:jc w:val="left"/>
        <w:rPr>
          <w:rFonts w:hint="eastAsia" w:ascii="宋体" w:hAnsi="宋体" w:eastAsia="宋体" w:cs="宋体"/>
          <w:kern w:val="0"/>
          <w:sz w:val="32"/>
          <w:szCs w:val="28"/>
        </w:rPr>
      </w:pPr>
    </w:p>
    <w:p>
      <w:pPr>
        <w:widowControl/>
        <w:adjustRightInd w:val="0"/>
        <w:snapToGrid w:val="0"/>
        <w:spacing w:line="680" w:lineRule="exact"/>
        <w:jc w:val="left"/>
        <w:rPr>
          <w:rFonts w:hint="eastAsia" w:ascii="宋体" w:hAnsi="宋体" w:eastAsia="宋体" w:cs="宋体"/>
          <w:kern w:val="0"/>
          <w:sz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河南测绘职业学院</w:t>
      </w:r>
    </w:p>
    <w:p>
      <w:pPr>
        <w:widowControl/>
        <w:spacing w:before="151" w:after="432"/>
        <w:jc w:val="center"/>
        <w:rPr>
          <w:rFonts w:hint="eastAsia" w:ascii="宋体" w:hAnsi="宋体" w:eastAsia="宋体" w:cs="宋体"/>
          <w:b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201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年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月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日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甲方：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河南测绘职业学院</w:t>
      </w:r>
    </w:p>
    <w:p>
      <w:pPr>
        <w:spacing w:line="360" w:lineRule="auto"/>
        <w:ind w:firstLine="560" w:firstLineChars="200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乙方：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为了认真贯彻“安全第一，预防为主，综合治理”的安全方针， 积极预防、妥善处理学生在企期间学生伤害事故，保护学校、企业的合法权益，明确双方安全责任，根据《中华人民共和国安全生产法》及相关法律、行政法规，签定本协议。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甲方安全责任：</w:t>
      </w:r>
    </w:p>
    <w:p>
      <w:pPr>
        <w:pStyle w:val="2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1、</w:t>
      </w:r>
      <w:r>
        <w:rPr>
          <w:rFonts w:hint="eastAsia" w:ascii="宋体" w:hAnsi="宋体" w:cs="宋体"/>
          <w:kern w:val="2"/>
          <w:sz w:val="28"/>
          <w:szCs w:val="28"/>
          <w:lang w:val="en-US" w:eastAsia="zh-CN"/>
        </w:rPr>
        <w:t>甲</w:t>
      </w:r>
      <w:r>
        <w:rPr>
          <w:rFonts w:hint="eastAsia" w:ascii="宋体" w:hAnsi="宋体" w:eastAsia="宋体" w:cs="宋体"/>
          <w:kern w:val="2"/>
          <w:sz w:val="28"/>
          <w:szCs w:val="28"/>
        </w:rPr>
        <w:t>方学生在</w:t>
      </w:r>
      <w:r>
        <w:rPr>
          <w:rFonts w:hint="eastAsia" w:ascii="宋体" w:hAnsi="宋体" w:cs="宋体"/>
          <w:kern w:val="2"/>
          <w:sz w:val="28"/>
          <w:szCs w:val="28"/>
          <w:lang w:val="en-US" w:eastAsia="zh-CN"/>
        </w:rPr>
        <w:t>乙</w:t>
      </w:r>
      <w:r>
        <w:rPr>
          <w:rFonts w:hint="eastAsia" w:ascii="宋体" w:hAnsi="宋体" w:eastAsia="宋体" w:cs="宋体"/>
          <w:kern w:val="2"/>
          <w:sz w:val="28"/>
          <w:szCs w:val="28"/>
        </w:rPr>
        <w:t>方学习期间，应遵守</w:t>
      </w:r>
      <w:r>
        <w:rPr>
          <w:rFonts w:hint="eastAsia" w:ascii="宋体" w:hAnsi="宋体" w:cs="宋体"/>
          <w:kern w:val="2"/>
          <w:sz w:val="28"/>
          <w:szCs w:val="28"/>
          <w:lang w:val="en-US" w:eastAsia="zh-CN"/>
        </w:rPr>
        <w:t>乙</w:t>
      </w:r>
      <w:r>
        <w:rPr>
          <w:rFonts w:hint="eastAsia" w:ascii="宋体" w:hAnsi="宋体" w:eastAsia="宋体" w:cs="宋体"/>
          <w:kern w:val="2"/>
          <w:sz w:val="28"/>
          <w:szCs w:val="28"/>
        </w:rPr>
        <w:t>方安全生产规定，履行企业工作请假制度，未经单位批准，私自外出，造成安全事故的，以及非工作、学习原因造成的意外伤害、人身伤害、重大疾病等情况，由</w:t>
      </w:r>
      <w:r>
        <w:rPr>
          <w:rFonts w:hint="eastAsia" w:ascii="宋体" w:hAnsi="宋体" w:cs="宋体"/>
          <w:kern w:val="2"/>
          <w:sz w:val="28"/>
          <w:szCs w:val="28"/>
          <w:lang w:val="en-US" w:eastAsia="zh-CN"/>
        </w:rPr>
        <w:t>甲</w:t>
      </w:r>
      <w:r>
        <w:rPr>
          <w:rFonts w:hint="eastAsia" w:ascii="宋体" w:hAnsi="宋体" w:eastAsia="宋体" w:cs="宋体"/>
          <w:kern w:val="2"/>
          <w:sz w:val="28"/>
          <w:szCs w:val="28"/>
        </w:rPr>
        <w:t>方学生自行承担全部责任。</w:t>
      </w:r>
    </w:p>
    <w:p>
      <w:pPr>
        <w:pStyle w:val="2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2、</w:t>
      </w:r>
      <w:r>
        <w:rPr>
          <w:rFonts w:hint="eastAsia" w:ascii="宋体" w:hAnsi="宋体" w:cs="宋体"/>
          <w:kern w:val="2"/>
          <w:sz w:val="28"/>
          <w:szCs w:val="28"/>
          <w:lang w:val="en-US" w:eastAsia="zh-CN"/>
        </w:rPr>
        <w:t>甲</w:t>
      </w:r>
      <w:r>
        <w:rPr>
          <w:rFonts w:hint="eastAsia" w:ascii="宋体" w:hAnsi="宋体" w:eastAsia="宋体" w:cs="宋体"/>
          <w:kern w:val="2"/>
          <w:sz w:val="28"/>
          <w:szCs w:val="28"/>
        </w:rPr>
        <w:t>方指定带队教师配合</w:t>
      </w:r>
      <w:r>
        <w:rPr>
          <w:rFonts w:hint="eastAsia" w:ascii="宋体" w:hAnsi="宋体" w:cs="宋体"/>
          <w:kern w:val="2"/>
          <w:sz w:val="28"/>
          <w:szCs w:val="28"/>
          <w:lang w:val="en-US" w:eastAsia="zh-CN"/>
        </w:rPr>
        <w:t>乙</w:t>
      </w:r>
      <w:r>
        <w:rPr>
          <w:rFonts w:hint="eastAsia" w:ascii="宋体" w:hAnsi="宋体" w:eastAsia="宋体" w:cs="宋体"/>
          <w:kern w:val="2"/>
          <w:sz w:val="28"/>
          <w:szCs w:val="28"/>
        </w:rPr>
        <w:t>方，负责将学习学生安全接送至</w:t>
      </w:r>
      <w:r>
        <w:rPr>
          <w:rFonts w:hint="eastAsia" w:ascii="宋体" w:hAnsi="宋体" w:cs="宋体"/>
          <w:kern w:val="2"/>
          <w:sz w:val="28"/>
          <w:szCs w:val="28"/>
          <w:lang w:val="en-US" w:eastAsia="zh-CN"/>
        </w:rPr>
        <w:t>乙</w:t>
      </w:r>
      <w:r>
        <w:rPr>
          <w:rFonts w:hint="eastAsia" w:ascii="宋体" w:hAnsi="宋体" w:eastAsia="宋体" w:cs="宋体"/>
          <w:kern w:val="2"/>
          <w:sz w:val="28"/>
          <w:szCs w:val="28"/>
        </w:rPr>
        <w:t>方指定学习地点，若途中发生交通事故，由</w:t>
      </w:r>
      <w:r>
        <w:rPr>
          <w:rFonts w:hint="eastAsia" w:ascii="宋体" w:hAnsi="宋体" w:cs="宋体"/>
          <w:kern w:val="2"/>
          <w:sz w:val="28"/>
          <w:szCs w:val="28"/>
          <w:lang w:val="en-US" w:eastAsia="zh-CN"/>
        </w:rPr>
        <w:t>乙</w:t>
      </w:r>
      <w:r>
        <w:rPr>
          <w:rFonts w:hint="eastAsia" w:ascii="宋体" w:hAnsi="宋体" w:eastAsia="宋体" w:cs="宋体"/>
          <w:kern w:val="2"/>
          <w:sz w:val="28"/>
          <w:szCs w:val="28"/>
        </w:rPr>
        <w:t>方按照国家相关规定处理善后事宜，</w:t>
      </w:r>
      <w:r>
        <w:rPr>
          <w:rFonts w:hint="eastAsia" w:ascii="宋体" w:hAnsi="宋体" w:cs="宋体"/>
          <w:kern w:val="2"/>
          <w:sz w:val="28"/>
          <w:szCs w:val="28"/>
          <w:lang w:val="en-US" w:eastAsia="zh-CN"/>
        </w:rPr>
        <w:t>甲</w:t>
      </w:r>
      <w:r>
        <w:rPr>
          <w:rFonts w:hint="eastAsia" w:ascii="宋体" w:hAnsi="宋体" w:eastAsia="宋体" w:cs="宋体"/>
          <w:kern w:val="2"/>
          <w:sz w:val="28"/>
          <w:szCs w:val="28"/>
        </w:rPr>
        <w:t>方负责配合</w:t>
      </w:r>
      <w:r>
        <w:rPr>
          <w:rFonts w:hint="eastAsia" w:ascii="宋体" w:hAnsi="宋体" w:cs="宋体"/>
          <w:kern w:val="2"/>
          <w:sz w:val="28"/>
          <w:szCs w:val="28"/>
          <w:lang w:val="en-US" w:eastAsia="zh-CN"/>
        </w:rPr>
        <w:t>乙</w:t>
      </w:r>
      <w:r>
        <w:rPr>
          <w:rFonts w:hint="eastAsia" w:ascii="宋体" w:hAnsi="宋体" w:eastAsia="宋体" w:cs="宋体"/>
          <w:kern w:val="2"/>
          <w:sz w:val="28"/>
          <w:szCs w:val="28"/>
        </w:rPr>
        <w:t>方做好学生及家长工作。</w:t>
      </w:r>
    </w:p>
    <w:p>
      <w:pPr>
        <w:pStyle w:val="2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3、</w:t>
      </w:r>
      <w:r>
        <w:rPr>
          <w:rFonts w:hint="eastAsia" w:ascii="宋体" w:hAnsi="宋体" w:cs="宋体"/>
          <w:kern w:val="2"/>
          <w:sz w:val="28"/>
          <w:szCs w:val="28"/>
          <w:lang w:val="en-US" w:eastAsia="zh-CN"/>
        </w:rPr>
        <w:t>甲</w:t>
      </w:r>
      <w:r>
        <w:rPr>
          <w:rFonts w:hint="eastAsia" w:ascii="宋体" w:hAnsi="宋体" w:eastAsia="宋体" w:cs="宋体"/>
          <w:kern w:val="2"/>
          <w:sz w:val="28"/>
          <w:szCs w:val="28"/>
        </w:rPr>
        <w:t>方学生在前往学习地点前，乙方要对其进行安全生产教育，向家长汇报学习去向情况，同时与班主任签订安全责任书。</w:t>
      </w:r>
    </w:p>
    <w:p>
      <w:pPr>
        <w:pStyle w:val="2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4、</w:t>
      </w:r>
      <w:r>
        <w:rPr>
          <w:rFonts w:hint="eastAsia" w:ascii="宋体" w:hAnsi="宋体" w:cs="宋体"/>
          <w:kern w:val="2"/>
          <w:sz w:val="28"/>
          <w:szCs w:val="28"/>
          <w:lang w:val="en-US" w:eastAsia="zh-CN"/>
        </w:rPr>
        <w:t>甲</w:t>
      </w:r>
      <w:r>
        <w:rPr>
          <w:rFonts w:hint="eastAsia" w:ascii="宋体" w:hAnsi="宋体" w:eastAsia="宋体" w:cs="宋体"/>
          <w:kern w:val="2"/>
          <w:sz w:val="28"/>
          <w:szCs w:val="28"/>
        </w:rPr>
        <w:t>方要在学习期间指派校内指导教师了解、指导、跟踪学生学习情况，与</w:t>
      </w:r>
      <w:r>
        <w:rPr>
          <w:rFonts w:hint="eastAsia" w:ascii="宋体" w:hAnsi="宋体" w:cs="宋体"/>
          <w:kern w:val="2"/>
          <w:sz w:val="28"/>
          <w:szCs w:val="28"/>
          <w:lang w:val="en-US" w:eastAsia="zh-CN"/>
        </w:rPr>
        <w:t>乙</w:t>
      </w:r>
      <w:r>
        <w:rPr>
          <w:rFonts w:hint="eastAsia" w:ascii="宋体" w:hAnsi="宋体" w:eastAsia="宋体" w:cs="宋体"/>
          <w:kern w:val="2"/>
          <w:sz w:val="28"/>
          <w:szCs w:val="28"/>
        </w:rPr>
        <w:t>方协调、沟通、配合，对学生进行管理，同时进一步对学生进行安全教育、管理。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乙方</w:t>
      </w:r>
      <w:r>
        <w:rPr>
          <w:rFonts w:hint="eastAsia" w:ascii="宋体" w:hAnsi="宋体" w:eastAsia="宋体" w:cs="宋体"/>
          <w:b/>
          <w:sz w:val="28"/>
          <w:szCs w:val="28"/>
        </w:rPr>
        <w:t>安全责任：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乙</w:t>
      </w:r>
      <w:r>
        <w:rPr>
          <w:rFonts w:hint="eastAsia" w:ascii="宋体" w:hAnsi="宋体" w:eastAsia="宋体" w:cs="宋体"/>
          <w:sz w:val="28"/>
          <w:szCs w:val="28"/>
        </w:rPr>
        <w:t>方为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甲</w:t>
      </w:r>
      <w:r>
        <w:rPr>
          <w:rFonts w:hint="eastAsia" w:ascii="宋体" w:hAnsi="宋体" w:eastAsia="宋体" w:cs="宋体"/>
          <w:sz w:val="28"/>
          <w:szCs w:val="28"/>
        </w:rPr>
        <w:t>方学生提供学习岗位，所安排的工作应符合法律的规定和不损害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甲</w:t>
      </w:r>
      <w:r>
        <w:rPr>
          <w:rFonts w:hint="eastAsia" w:ascii="宋体" w:hAnsi="宋体" w:eastAsia="宋体" w:cs="宋体"/>
          <w:sz w:val="28"/>
          <w:szCs w:val="28"/>
        </w:rPr>
        <w:t>方学生的身心健康。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乙方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定期</w:t>
      </w:r>
      <w:r>
        <w:rPr>
          <w:rFonts w:hint="eastAsia" w:ascii="宋体" w:hAnsi="宋体" w:eastAsia="宋体" w:cs="宋体"/>
          <w:sz w:val="28"/>
          <w:szCs w:val="28"/>
        </w:rPr>
        <w:t>负责对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甲</w:t>
      </w:r>
      <w:r>
        <w:rPr>
          <w:rFonts w:hint="eastAsia" w:ascii="宋体" w:hAnsi="宋体" w:eastAsia="宋体" w:cs="宋体"/>
          <w:sz w:val="28"/>
          <w:szCs w:val="28"/>
        </w:rPr>
        <w:t>方学生进行岗位安全培训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并记录培训情况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落实安全防护措施，预防发生安全事故。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甲</w:t>
      </w:r>
      <w:r>
        <w:rPr>
          <w:rFonts w:hint="eastAsia" w:ascii="宋体" w:hAnsi="宋体" w:eastAsia="宋体" w:cs="宋体"/>
          <w:sz w:val="28"/>
          <w:szCs w:val="28"/>
        </w:rPr>
        <w:t>方在企学生提供必要的劳动保障措施。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甲</w:t>
      </w:r>
      <w:r>
        <w:rPr>
          <w:rFonts w:hint="eastAsia" w:ascii="宋体" w:hAnsi="宋体" w:eastAsia="宋体" w:cs="宋体"/>
          <w:sz w:val="28"/>
          <w:szCs w:val="28"/>
        </w:rPr>
        <w:t>方学生在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乙</w:t>
      </w:r>
      <w:r>
        <w:rPr>
          <w:rFonts w:hint="eastAsia" w:ascii="宋体" w:hAnsi="宋体" w:eastAsia="宋体" w:cs="宋体"/>
          <w:sz w:val="28"/>
          <w:szCs w:val="28"/>
        </w:rPr>
        <w:t>方企业学习期间，未违反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乙</w:t>
      </w:r>
      <w:r>
        <w:rPr>
          <w:rFonts w:hint="eastAsia" w:ascii="宋体" w:hAnsi="宋体" w:eastAsia="宋体" w:cs="宋体"/>
          <w:sz w:val="28"/>
          <w:szCs w:val="28"/>
        </w:rPr>
        <w:t>方安全生产管理制度和安全操作规程，发生工伤事故，由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乙</w:t>
      </w:r>
      <w:r>
        <w:rPr>
          <w:rFonts w:hint="eastAsia" w:ascii="宋体" w:hAnsi="宋体" w:eastAsia="宋体" w:cs="宋体"/>
          <w:sz w:val="28"/>
          <w:szCs w:val="28"/>
        </w:rPr>
        <w:t>方参照在职员工工伤事故处理办法处理，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甲</w:t>
      </w:r>
      <w:r>
        <w:rPr>
          <w:rFonts w:hint="eastAsia" w:ascii="宋体" w:hAnsi="宋体" w:eastAsia="宋体" w:cs="宋体"/>
          <w:sz w:val="28"/>
          <w:szCs w:val="28"/>
        </w:rPr>
        <w:t>方负责配合做好学生、家长等各方工作。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乙</w:t>
      </w:r>
      <w:r>
        <w:rPr>
          <w:rFonts w:hint="eastAsia" w:ascii="宋体" w:hAnsi="宋体" w:eastAsia="宋体" w:cs="宋体"/>
          <w:sz w:val="28"/>
          <w:szCs w:val="28"/>
        </w:rPr>
        <w:t>方为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甲</w:t>
      </w:r>
      <w:r>
        <w:rPr>
          <w:rFonts w:hint="eastAsia" w:ascii="宋体" w:hAnsi="宋体" w:eastAsia="宋体" w:cs="宋体"/>
          <w:sz w:val="28"/>
          <w:szCs w:val="28"/>
        </w:rPr>
        <w:t>方学生购买学习期间内的人身意外伤害保险。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甲</w:t>
      </w:r>
      <w:r>
        <w:rPr>
          <w:rFonts w:hint="eastAsia" w:ascii="宋体" w:hAnsi="宋体" w:eastAsia="宋体" w:cs="宋体"/>
          <w:sz w:val="28"/>
          <w:szCs w:val="28"/>
        </w:rPr>
        <w:t>方学生在学习期间如严重违反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乙</w:t>
      </w:r>
      <w:r>
        <w:rPr>
          <w:rFonts w:hint="eastAsia" w:ascii="宋体" w:hAnsi="宋体" w:eastAsia="宋体" w:cs="宋体"/>
          <w:sz w:val="28"/>
          <w:szCs w:val="28"/>
        </w:rPr>
        <w:t>方各项规章制度或不能胜任本职工作等，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乙</w:t>
      </w:r>
      <w:r>
        <w:rPr>
          <w:rFonts w:hint="eastAsia" w:ascii="宋体" w:hAnsi="宋体" w:eastAsia="宋体" w:cs="宋体"/>
          <w:sz w:val="28"/>
          <w:szCs w:val="28"/>
        </w:rPr>
        <w:t>方应提前与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甲</w:t>
      </w:r>
      <w:r>
        <w:rPr>
          <w:rFonts w:hint="eastAsia" w:ascii="宋体" w:hAnsi="宋体" w:eastAsia="宋体" w:cs="宋体"/>
          <w:sz w:val="28"/>
          <w:szCs w:val="28"/>
        </w:rPr>
        <w:t>方联系，并有关问题协商解决。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 发生非工伤意外事故，则按法律规定由过错人承担相关责任；</w:t>
      </w:r>
    </w:p>
    <w:p>
      <w:pPr>
        <w:pStyle w:val="2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三、甲乙双方思想政治教育责任</w:t>
      </w:r>
    </w:p>
    <w:p>
      <w:pPr>
        <w:pStyle w:val="2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1、甲方负责指定</w:t>
      </w:r>
      <w:r>
        <w:rPr>
          <w:rFonts w:hint="eastAsia" w:ascii="宋体" w:hAnsi="宋体" w:cs="宋体"/>
          <w:kern w:val="2"/>
          <w:sz w:val="28"/>
          <w:szCs w:val="28"/>
          <w:lang w:val="en-US" w:eastAsia="zh-CN"/>
        </w:rPr>
        <w:t>校内</w:t>
      </w:r>
      <w:r>
        <w:rPr>
          <w:rFonts w:hint="eastAsia" w:ascii="宋体" w:hAnsi="宋体" w:eastAsia="宋体" w:cs="宋体"/>
          <w:kern w:val="2"/>
          <w:sz w:val="28"/>
          <w:szCs w:val="28"/>
        </w:rPr>
        <w:t>指导教师对学生进行思想政治教育。</w:t>
      </w:r>
    </w:p>
    <w:p>
      <w:pPr>
        <w:pStyle w:val="2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2、乙方负责指定</w:t>
      </w:r>
      <w:r>
        <w:rPr>
          <w:rFonts w:hint="eastAsia" w:ascii="宋体" w:hAnsi="宋体" w:cs="宋体"/>
          <w:kern w:val="2"/>
          <w:sz w:val="28"/>
          <w:szCs w:val="28"/>
          <w:lang w:val="en-US" w:eastAsia="zh-CN"/>
        </w:rPr>
        <w:t>企业</w:t>
      </w:r>
      <w:r>
        <w:rPr>
          <w:rFonts w:hint="eastAsia" w:ascii="宋体" w:hAnsi="宋体" w:eastAsia="宋体" w:cs="宋体"/>
          <w:kern w:val="2"/>
          <w:sz w:val="28"/>
          <w:szCs w:val="28"/>
        </w:rPr>
        <w:t>指导教师对学生进行思想政治教育。</w:t>
      </w:r>
    </w:p>
    <w:p>
      <w:pPr>
        <w:pStyle w:val="2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四、本协议一式</w:t>
      </w:r>
      <w:r>
        <w:rPr>
          <w:rFonts w:hint="eastAsia" w:ascii="宋体" w:hAnsi="宋体" w:cs="宋体"/>
          <w:kern w:val="2"/>
          <w:sz w:val="28"/>
          <w:szCs w:val="28"/>
          <w:lang w:val="en-US" w:eastAsia="zh-CN"/>
        </w:rPr>
        <w:t>贰</w:t>
      </w:r>
      <w:r>
        <w:rPr>
          <w:rFonts w:hint="eastAsia" w:ascii="宋体" w:hAnsi="宋体" w:eastAsia="宋体" w:cs="宋体"/>
          <w:kern w:val="2"/>
          <w:sz w:val="28"/>
          <w:szCs w:val="28"/>
        </w:rPr>
        <w:t>份，甲乙双方各执</w:t>
      </w:r>
      <w:r>
        <w:rPr>
          <w:rFonts w:hint="eastAsia" w:ascii="宋体" w:hAnsi="宋体" w:cs="宋体"/>
          <w:kern w:val="2"/>
          <w:sz w:val="28"/>
          <w:szCs w:val="28"/>
          <w:lang w:val="en-US" w:eastAsia="zh-CN"/>
        </w:rPr>
        <w:t>壹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8"/>
          <w:szCs w:val="28"/>
        </w:rPr>
        <w:t>份，自签字或盖章之日起生效。</w:t>
      </w:r>
    </w:p>
    <w:p>
      <w:pPr>
        <w:pStyle w:val="2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</w:rPr>
      </w:pPr>
    </w:p>
    <w:p>
      <w:pPr>
        <w:pStyle w:val="2"/>
        <w:ind w:firstLine="640" w:firstLineChars="200"/>
        <w:rPr>
          <w:rFonts w:hint="eastAsia" w:ascii="宋体" w:hAnsi="宋体" w:eastAsia="宋体" w:cs="宋体"/>
          <w:kern w:val="2"/>
          <w:sz w:val="32"/>
          <w:szCs w:val="28"/>
        </w:rPr>
      </w:pPr>
    </w:p>
    <w:p>
      <w:pPr>
        <w:spacing w:line="460" w:lineRule="exact"/>
        <w:rPr>
          <w:rFonts w:hint="eastAsia" w:ascii="宋体" w:hAnsi="宋体" w:eastAsia="宋体" w:cs="宋体"/>
          <w:sz w:val="28"/>
          <w:u w:val="single"/>
        </w:rPr>
      </w:pPr>
      <w:r>
        <w:rPr>
          <w:rFonts w:hint="eastAsia" w:ascii="宋体" w:hAnsi="宋体" w:eastAsia="宋体" w:cs="宋体"/>
          <w:sz w:val="28"/>
        </w:rPr>
        <w:t xml:space="preserve">甲方（盖章）：                    乙方（盖章）：                 </w:t>
      </w:r>
    </w:p>
    <w:p>
      <w:pPr>
        <w:spacing w:line="460" w:lineRule="exact"/>
        <w:rPr>
          <w:rFonts w:hint="eastAsia" w:ascii="宋体" w:hAnsi="宋体" w:eastAsia="宋体" w:cs="宋体"/>
          <w:b/>
          <w:sz w:val="28"/>
          <w:u w:val="single"/>
          <w:shd w:val="clear" w:color="auto" w:fill="FFFFFF"/>
        </w:rPr>
      </w:pPr>
    </w:p>
    <w:p>
      <w:pPr>
        <w:pStyle w:val="6"/>
        <w:spacing w:before="0" w:beforeAutospacing="0" w:after="0" w:afterAutospacing="0" w:line="460" w:lineRule="exact"/>
        <w:rPr>
          <w:rFonts w:hint="eastAsia" w:ascii="宋体" w:hAnsi="宋体" w:eastAsia="宋体" w:cs="宋体"/>
          <w:color w:val="auto"/>
          <w:sz w:val="28"/>
        </w:rPr>
      </w:pPr>
      <w:r>
        <w:rPr>
          <w:rFonts w:hint="eastAsia" w:ascii="宋体" w:hAnsi="宋体" w:eastAsia="宋体" w:cs="宋体"/>
          <w:color w:val="auto"/>
          <w:sz w:val="28"/>
        </w:rPr>
        <w:t>法人代表（授权人）               法人代表（授权人）</w:t>
      </w:r>
    </w:p>
    <w:p>
      <w:pPr>
        <w:pStyle w:val="6"/>
        <w:spacing w:before="0" w:beforeAutospacing="0" w:after="0" w:afterAutospacing="0" w:line="460" w:lineRule="exact"/>
        <w:rPr>
          <w:rFonts w:hint="eastAsia" w:ascii="宋体" w:hAnsi="宋体" w:eastAsia="宋体" w:cs="宋体"/>
          <w:color w:val="auto"/>
          <w:sz w:val="28"/>
        </w:rPr>
      </w:pPr>
    </w:p>
    <w:p>
      <w:pPr>
        <w:pStyle w:val="6"/>
        <w:spacing w:before="0" w:beforeAutospacing="0" w:after="0" w:afterAutospacing="0" w:line="460" w:lineRule="exact"/>
        <w:rPr>
          <w:rFonts w:hint="eastAsia" w:ascii="宋体" w:hAnsi="宋体" w:eastAsia="宋体" w:cs="宋体"/>
          <w:color w:val="auto"/>
          <w:sz w:val="28"/>
        </w:rPr>
      </w:pPr>
      <w:r>
        <w:rPr>
          <w:rFonts w:hint="eastAsia" w:ascii="宋体" w:hAnsi="宋体" w:eastAsia="宋体" w:cs="宋体"/>
          <w:color w:val="auto"/>
          <w:sz w:val="28"/>
        </w:rPr>
        <w:t xml:space="preserve">     年    月    日                  年    月    日</w:t>
      </w:r>
    </w:p>
    <w:p>
      <w:pPr>
        <w:pStyle w:val="6"/>
        <w:spacing w:before="0" w:beforeAutospacing="0" w:after="0" w:afterAutospacing="0" w:line="460" w:lineRule="exact"/>
        <w:rPr>
          <w:rFonts w:hint="eastAsia" w:ascii="宋体" w:hAnsi="宋体" w:eastAsia="宋体" w:cs="宋体"/>
          <w:color w:val="auto"/>
          <w:sz w:val="28"/>
        </w:rPr>
      </w:pPr>
    </w:p>
    <w:p>
      <w:pPr>
        <w:pStyle w:val="6"/>
        <w:spacing w:before="0" w:beforeAutospacing="0" w:after="0" w:afterAutospacing="0" w:line="4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48267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0A08"/>
    <w:multiLevelType w:val="multilevel"/>
    <w:tmpl w:val="308F0A0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B3"/>
    <w:rsid w:val="000B4512"/>
    <w:rsid w:val="000B501C"/>
    <w:rsid w:val="00145A32"/>
    <w:rsid w:val="00205B73"/>
    <w:rsid w:val="002313C1"/>
    <w:rsid w:val="002774AF"/>
    <w:rsid w:val="00285AAC"/>
    <w:rsid w:val="002C7460"/>
    <w:rsid w:val="00350555"/>
    <w:rsid w:val="00391936"/>
    <w:rsid w:val="0040376A"/>
    <w:rsid w:val="00715588"/>
    <w:rsid w:val="00731EF7"/>
    <w:rsid w:val="0078333C"/>
    <w:rsid w:val="00861083"/>
    <w:rsid w:val="00862EFB"/>
    <w:rsid w:val="00951B2A"/>
    <w:rsid w:val="00A257C1"/>
    <w:rsid w:val="00AA73B3"/>
    <w:rsid w:val="00B50017"/>
    <w:rsid w:val="00B7420B"/>
    <w:rsid w:val="00B769DF"/>
    <w:rsid w:val="00B847A3"/>
    <w:rsid w:val="00B93A54"/>
    <w:rsid w:val="00C32D69"/>
    <w:rsid w:val="00CB3A81"/>
    <w:rsid w:val="00CD5064"/>
    <w:rsid w:val="00D756DD"/>
    <w:rsid w:val="00DC1703"/>
    <w:rsid w:val="00DC77D6"/>
    <w:rsid w:val="00DF581C"/>
    <w:rsid w:val="00DF76D8"/>
    <w:rsid w:val="00E75F1C"/>
    <w:rsid w:val="00EA07A2"/>
    <w:rsid w:val="00FB6EF1"/>
    <w:rsid w:val="00FD2B96"/>
    <w:rsid w:val="11D76256"/>
    <w:rsid w:val="15377A07"/>
    <w:rsid w:val="1FAC7118"/>
    <w:rsid w:val="29F74974"/>
    <w:rsid w:val="2FCE152B"/>
    <w:rsid w:val="34880CF5"/>
    <w:rsid w:val="55215F6A"/>
    <w:rsid w:val="73F52667"/>
    <w:rsid w:val="78623565"/>
    <w:rsid w:val="7F5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line="360" w:lineRule="auto"/>
      <w:ind w:firstLine="540" w:firstLineChars="225"/>
    </w:pPr>
    <w:rPr>
      <w:kern w:val="0"/>
      <w:sz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正文文本缩进 Char"/>
    <w:basedOn w:val="8"/>
    <w:link w:val="2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1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162</Words>
  <Characters>928</Characters>
  <Lines>7</Lines>
  <Paragraphs>2</Paragraphs>
  <TotalTime>1</TotalTime>
  <ScaleCrop>false</ScaleCrop>
  <LinksUpToDate>false</LinksUpToDate>
  <CharactersWithSpaces>1088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2018-09-17T04:02:00Z</dcterms:created>
  <dc:creator>AutoBVT</dc:creator>
  <cp:lastModifiedBy>hpc</cp:lastModifiedBy>
  <cp:lastPrinted>2018-09-17T09:32:00Z</cp:lastPrinted>
  <dcterms:modified xsi:type="dcterms:W3CDTF">2019-09-02T02:55:37Z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