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8A" w:rsidRPr="006238F4" w:rsidRDefault="00445B8A" w:rsidP="00445B8A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>附件2</w:t>
      </w:r>
    </w:p>
    <w:p w:rsidR="00445B8A" w:rsidRPr="00976641" w:rsidRDefault="00445B8A" w:rsidP="00445B8A">
      <w:pPr>
        <w:spacing w:line="9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76641">
        <w:rPr>
          <w:rFonts w:ascii="方正小标宋简体" w:eastAsia="方正小标宋简体" w:hAnsi="宋体" w:hint="eastAsia"/>
          <w:sz w:val="36"/>
          <w:szCs w:val="36"/>
        </w:rPr>
        <w:t>河南测绘职业学院教学事故处理通知书</w:t>
      </w:r>
    </w:p>
    <w:p w:rsidR="00445B8A" w:rsidRDefault="00445B8A" w:rsidP="00445B8A">
      <w:pPr>
        <w:spacing w:line="540" w:lineRule="exact"/>
        <w:rPr>
          <w:rFonts w:ascii="仿宋_GB2312" w:eastAsia="仿宋_GB2312" w:hAnsi="宋体" w:hint="eastAsia"/>
          <w:sz w:val="32"/>
          <w:szCs w:val="32"/>
          <w:u w:val="single"/>
        </w:rPr>
      </w:pPr>
    </w:p>
    <w:p w:rsidR="00445B8A" w:rsidRPr="006238F4" w:rsidRDefault="00445B8A" w:rsidP="00445B8A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 w:rsidRPr="006238F4">
        <w:rPr>
          <w:rFonts w:ascii="仿宋_GB2312" w:eastAsia="仿宋_GB2312" w:hAnsi="宋体" w:hint="eastAsia"/>
          <w:sz w:val="32"/>
          <w:szCs w:val="32"/>
        </w:rPr>
        <w:t>（单位）：</w:t>
      </w:r>
    </w:p>
    <w:p w:rsidR="00445B8A" w:rsidRPr="006238F4" w:rsidRDefault="00445B8A" w:rsidP="00445B8A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>经调查，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Pr="006238F4">
        <w:rPr>
          <w:rFonts w:ascii="仿宋_GB2312" w:eastAsia="仿宋_GB2312" w:hAnsi="宋体" w:hint="eastAsia"/>
          <w:sz w:val="32"/>
          <w:szCs w:val="32"/>
        </w:rPr>
        <w:t>同志于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6238F4">
        <w:rPr>
          <w:rFonts w:ascii="仿宋_GB2312" w:eastAsia="仿宋_GB2312" w:hAnsi="宋体" w:hint="eastAsia"/>
          <w:sz w:val="32"/>
          <w:szCs w:val="32"/>
        </w:rPr>
        <w:t>年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6238F4">
        <w:rPr>
          <w:rFonts w:ascii="仿宋_GB2312" w:eastAsia="仿宋_GB2312" w:hAnsi="宋体" w:hint="eastAsia"/>
          <w:sz w:val="32"/>
          <w:szCs w:val="32"/>
        </w:rPr>
        <w:t>月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6238F4">
        <w:rPr>
          <w:rFonts w:ascii="仿宋_GB2312" w:eastAsia="仿宋_GB2312" w:hAnsi="宋体" w:hint="eastAsia"/>
          <w:sz w:val="32"/>
          <w:szCs w:val="32"/>
        </w:rPr>
        <w:t>日，因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  <w:r w:rsidRPr="006238F4"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</w:t>
      </w:r>
    </w:p>
    <w:p w:rsidR="00445B8A" w:rsidRPr="006238F4" w:rsidRDefault="00445B8A" w:rsidP="00445B8A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>且累计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6238F4">
        <w:rPr>
          <w:rFonts w:ascii="仿宋_GB2312" w:eastAsia="仿宋_GB2312" w:hAnsi="宋体" w:hint="eastAsia"/>
          <w:sz w:val="32"/>
          <w:szCs w:val="32"/>
        </w:rPr>
        <w:t>次，被认定为（一般、严重、重大）教学事故，事故登记编号为：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 w:rsidRPr="006238F4">
        <w:rPr>
          <w:rFonts w:ascii="仿宋_GB2312" w:eastAsia="仿宋_GB2312" w:hAnsi="宋体" w:hint="eastAsia"/>
          <w:sz w:val="32"/>
          <w:szCs w:val="32"/>
        </w:rPr>
        <w:t>。根据《河南测绘职业学院教学事故认定及处理办法》，特对其做如下处理（以打“√”项为准）。事故责任人若有异议，请在接到通知5日内向学校“教学事故仲裁委员会”提出申诉，未提出申诉，该通知即行生效。</w:t>
      </w:r>
    </w:p>
    <w:p w:rsidR="00445B8A" w:rsidRPr="006238F4" w:rsidRDefault="00445B8A" w:rsidP="00445B8A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>□1．在本人所属单位内给予公开批评。</w:t>
      </w:r>
    </w:p>
    <w:p w:rsidR="00445B8A" w:rsidRPr="006238F4" w:rsidRDefault="00445B8A" w:rsidP="00445B8A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>□2．给予全校通报批评；扣发岗位津贴（或考核奖金）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　</w:t>
      </w:r>
      <w:r w:rsidRPr="006238F4">
        <w:rPr>
          <w:rFonts w:ascii="仿宋_GB2312" w:eastAsia="仿宋_GB2312" w:hAnsi="宋体" w:hint="eastAsia"/>
          <w:sz w:val="32"/>
          <w:szCs w:val="32"/>
        </w:rPr>
        <w:t>元；取消当年考核等级为优秀及其他各种荣誉称号评定资格。</w:t>
      </w:r>
    </w:p>
    <w:p w:rsidR="00445B8A" w:rsidRPr="006238F4" w:rsidRDefault="00445B8A" w:rsidP="00445B8A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>□3．给予全校通报批评；扣发岗位津贴（或考核奖金）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　</w:t>
      </w:r>
      <w:r w:rsidRPr="006238F4">
        <w:rPr>
          <w:rFonts w:ascii="仿宋_GB2312" w:eastAsia="仿宋_GB2312" w:hAnsi="宋体" w:hint="eastAsia"/>
          <w:sz w:val="32"/>
          <w:szCs w:val="32"/>
        </w:rPr>
        <w:t>元；取消当年晋级、加薪、考核等级为优秀及其他各种荣誉称号评定资格。</w:t>
      </w:r>
    </w:p>
    <w:p w:rsidR="00445B8A" w:rsidRDefault="00445B8A" w:rsidP="00445B8A">
      <w:pPr>
        <w:spacing w:line="540" w:lineRule="exact"/>
        <w:ind w:left="4480" w:hangingChars="1400" w:hanging="4480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>□4．缓聘（或解聘、调离工作岗位）（以人事处文件为准）。</w:t>
      </w:r>
    </w:p>
    <w:p w:rsidR="00445B8A" w:rsidRDefault="00445B8A" w:rsidP="00445B8A">
      <w:pPr>
        <w:spacing w:line="540" w:lineRule="exact"/>
        <w:ind w:left="4480" w:hangingChars="1400" w:hanging="4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</w:p>
    <w:p w:rsidR="00445B8A" w:rsidRDefault="00445B8A" w:rsidP="00445B8A">
      <w:pPr>
        <w:spacing w:line="540" w:lineRule="exact"/>
        <w:ind w:left="4480" w:hangingChars="1400" w:hanging="4480"/>
        <w:rPr>
          <w:rFonts w:ascii="仿宋_GB2312" w:eastAsia="仿宋_GB2312" w:hAnsi="宋体" w:hint="eastAsia"/>
          <w:sz w:val="32"/>
          <w:szCs w:val="32"/>
        </w:rPr>
      </w:pPr>
    </w:p>
    <w:p w:rsidR="00445B8A" w:rsidRPr="006238F4" w:rsidRDefault="00445B8A" w:rsidP="00445B8A">
      <w:pPr>
        <w:spacing w:line="540" w:lineRule="exact"/>
        <w:ind w:left="4480" w:hangingChars="1400" w:hanging="4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  <w:r w:rsidRPr="006238F4">
        <w:rPr>
          <w:rFonts w:ascii="仿宋_GB2312" w:eastAsia="仿宋_GB2312" w:hAnsi="宋体" w:hint="eastAsia"/>
          <w:sz w:val="32"/>
          <w:szCs w:val="32"/>
        </w:rPr>
        <w:t xml:space="preserve">签发单位：（章）     </w:t>
      </w:r>
    </w:p>
    <w:p w:rsidR="00445B8A" w:rsidRPr="006238F4" w:rsidRDefault="00445B8A" w:rsidP="00445B8A">
      <w:pPr>
        <w:spacing w:line="540" w:lineRule="exact"/>
        <w:ind w:right="640" w:firstLineChars="1400" w:firstLine="4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Pr="006238F4"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445B8A" w:rsidRPr="006238F4" w:rsidRDefault="00445B8A" w:rsidP="00445B8A">
      <w:pPr>
        <w:spacing w:line="540" w:lineRule="exact"/>
        <w:ind w:right="1280"/>
        <w:jc w:val="right"/>
        <w:rPr>
          <w:rFonts w:ascii="仿宋_GB2312" w:eastAsia="仿宋_GB2312" w:hAnsi="宋体" w:hint="eastAsia"/>
          <w:bCs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>教学事故仲裁委员会</w:t>
      </w:r>
      <w:r w:rsidRPr="006238F4">
        <w:rPr>
          <w:rFonts w:ascii="仿宋_GB2312" w:eastAsia="仿宋_GB2312" w:hAnsi="宋体" w:hint="eastAsia"/>
          <w:bCs/>
          <w:sz w:val="32"/>
          <w:szCs w:val="32"/>
        </w:rPr>
        <w:t>意见：</w:t>
      </w:r>
    </w:p>
    <w:p w:rsidR="00445B8A" w:rsidRPr="006238F4" w:rsidRDefault="00445B8A" w:rsidP="00445B8A">
      <w:pPr>
        <w:spacing w:line="540" w:lineRule="exact"/>
        <w:ind w:firstLineChars="1300" w:firstLine="41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6238F4">
        <w:rPr>
          <w:rFonts w:ascii="仿宋_GB2312" w:eastAsia="仿宋_GB2312" w:hAnsi="宋体" w:hint="eastAsia"/>
          <w:sz w:val="32"/>
          <w:szCs w:val="32"/>
        </w:rPr>
        <w:t>签名：</w:t>
      </w:r>
      <w:r w:rsidRPr="006238F4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</w:p>
    <w:p w:rsidR="00445B8A" w:rsidRPr="006238F4" w:rsidRDefault="00445B8A" w:rsidP="00445B8A">
      <w:pPr>
        <w:spacing w:line="540" w:lineRule="exact"/>
        <w:ind w:left="5440" w:hangingChars="1700" w:hanging="5440"/>
        <w:rPr>
          <w:rFonts w:ascii="仿宋_GB2312" w:eastAsia="仿宋_GB2312" w:hAnsi="宋体" w:hint="eastAsia"/>
          <w:sz w:val="32"/>
          <w:szCs w:val="32"/>
        </w:rPr>
      </w:pPr>
      <w:r w:rsidRPr="006238F4"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             　年   月   日</w:t>
      </w:r>
    </w:p>
    <w:p w:rsidR="004358AB" w:rsidRDefault="004358AB" w:rsidP="00D31D50">
      <w:pPr>
        <w:spacing w:line="220" w:lineRule="atLeast"/>
      </w:pPr>
    </w:p>
    <w:sectPr w:rsidR="004358AB" w:rsidSect="00976641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8F" w:rsidRDefault="003D788F" w:rsidP="00445B8A">
      <w:r>
        <w:separator/>
      </w:r>
    </w:p>
  </w:endnote>
  <w:endnote w:type="continuationSeparator" w:id="0">
    <w:p w:rsidR="003D788F" w:rsidRDefault="003D788F" w:rsidP="0044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8F" w:rsidRDefault="003D788F" w:rsidP="00445B8A">
      <w:r>
        <w:separator/>
      </w:r>
    </w:p>
  </w:footnote>
  <w:footnote w:type="continuationSeparator" w:id="0">
    <w:p w:rsidR="003D788F" w:rsidRDefault="003D788F" w:rsidP="0044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EC" w:rsidRDefault="003D78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788F"/>
    <w:rsid w:val="00426133"/>
    <w:rsid w:val="004358AB"/>
    <w:rsid w:val="00445B8A"/>
    <w:rsid w:val="008B7726"/>
    <w:rsid w:val="00D31D50"/>
    <w:rsid w:val="00F7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5B8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B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B8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B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PCOS</cp:lastModifiedBy>
  <cp:revision>2</cp:revision>
  <dcterms:created xsi:type="dcterms:W3CDTF">2008-09-11T17:20:00Z</dcterms:created>
  <dcterms:modified xsi:type="dcterms:W3CDTF">2018-12-29T03:46:00Z</dcterms:modified>
</cp:coreProperties>
</file>