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76" w:rsidRDefault="001A7676" w:rsidP="001A7676">
      <w:pPr>
        <w:rPr>
          <w:b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</w:p>
    <w:p w:rsidR="001A7676" w:rsidRDefault="001A7676" w:rsidP="001A7676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编号：</w:t>
      </w:r>
      <w:r>
        <w:rPr>
          <w:rFonts w:hint="eastAsia"/>
          <w:b/>
          <w:sz w:val="24"/>
          <w:szCs w:val="24"/>
        </w:rPr>
        <w:t xml:space="preserve">      </w:t>
      </w:r>
    </w:p>
    <w:p w:rsidR="001A7676" w:rsidRDefault="001A7676" w:rsidP="001A7676"/>
    <w:p w:rsidR="001A7676" w:rsidRDefault="001A7676" w:rsidP="001A7676"/>
    <w:p w:rsidR="001A7676" w:rsidRDefault="001A7676" w:rsidP="001A7676"/>
    <w:p w:rsidR="001A7676" w:rsidRDefault="001A7676" w:rsidP="001A7676">
      <w:pPr>
        <w:spacing w:line="360" w:lineRule="auto"/>
        <w:rPr>
          <w:rFonts w:ascii="黑体" w:eastAsia="黑体"/>
          <w:sz w:val="32"/>
        </w:rPr>
      </w:pPr>
    </w:p>
    <w:p w:rsidR="001A7676" w:rsidRDefault="001A7676" w:rsidP="001A7676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河南测绘职业学院</w:t>
      </w:r>
    </w:p>
    <w:p w:rsidR="001A7676" w:rsidRDefault="001A7676" w:rsidP="001A7676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 w:rsidR="001A7676" w:rsidRDefault="001A7676" w:rsidP="001A7676">
      <w:pPr>
        <w:spacing w:line="360" w:lineRule="auto"/>
        <w:jc w:val="center"/>
        <w:rPr>
          <w:rFonts w:ascii="黑体" w:eastAsia="黑体"/>
          <w:b/>
          <w:sz w:val="52"/>
          <w:szCs w:val="52"/>
        </w:rPr>
      </w:pPr>
      <w:bookmarkStart w:id="0" w:name="_GoBack"/>
      <w:r>
        <w:rPr>
          <w:rFonts w:ascii="黑体" w:eastAsia="黑体" w:hint="eastAsia"/>
          <w:b/>
          <w:sz w:val="52"/>
          <w:szCs w:val="52"/>
        </w:rPr>
        <w:t>课程建设项目申报书</w:t>
      </w:r>
    </w:p>
    <w:bookmarkEnd w:id="0"/>
    <w:p w:rsidR="001A7676" w:rsidRDefault="001A7676" w:rsidP="001A7676">
      <w:pPr>
        <w:spacing w:line="360" w:lineRule="auto"/>
        <w:rPr>
          <w:rFonts w:ascii="黑体" w:eastAsia="黑体"/>
          <w:b/>
          <w:bCs/>
          <w:sz w:val="32"/>
        </w:rPr>
      </w:pPr>
    </w:p>
    <w:p w:rsidR="001A7676" w:rsidRDefault="001A7676" w:rsidP="001A7676">
      <w:pPr>
        <w:spacing w:line="360" w:lineRule="auto"/>
        <w:rPr>
          <w:rFonts w:ascii="黑体" w:eastAsia="黑体"/>
          <w:b/>
          <w:bCs/>
          <w:sz w:val="32"/>
        </w:rPr>
      </w:pPr>
    </w:p>
    <w:tbl>
      <w:tblPr>
        <w:tblW w:w="6828" w:type="dxa"/>
        <w:jc w:val="center"/>
        <w:tblLayout w:type="fixed"/>
        <w:tblLook w:val="04A0" w:firstRow="1" w:lastRow="0" w:firstColumn="1" w:lastColumn="0" w:noHBand="0" w:noVBand="1"/>
      </w:tblPr>
      <w:tblGrid>
        <w:gridCol w:w="6828"/>
      </w:tblGrid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z w:val="28"/>
              </w:rPr>
            </w:pP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z w:val="28"/>
              </w:rPr>
            </w:pP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课程名称</w:t>
            </w:r>
            <w:r>
              <w:rPr>
                <w:rFonts w:eastAsia="黑体" w:hint="eastAsia"/>
                <w:sz w:val="28"/>
              </w:rPr>
              <w:t>：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</w:t>
            </w: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课程类型</w:t>
            </w:r>
            <w:r>
              <w:rPr>
                <w:rFonts w:eastAsia="黑体" w:hint="eastAsia"/>
                <w:sz w:val="28"/>
              </w:rPr>
              <w:t>：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720" w:lineRule="auto"/>
              <w:rPr>
                <w:rFonts w:eastAsia="黑体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课程负责人   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申报单位</w:t>
            </w:r>
            <w:r>
              <w:rPr>
                <w:rFonts w:eastAsia="黑体" w:hint="eastAsia"/>
                <w:sz w:val="28"/>
              </w:rPr>
              <w:t>：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</w:t>
            </w:r>
            <w:r>
              <w:rPr>
                <w:rFonts w:eastAsia="黑体" w:hint="eastAsia"/>
                <w:sz w:val="28"/>
                <w:u w:val="single"/>
              </w:rPr>
              <w:t>盖章</w:t>
            </w:r>
            <w:r>
              <w:rPr>
                <w:rFonts w:eastAsia="黑体" w:hint="eastAsia"/>
                <w:sz w:val="28"/>
                <w:u w:val="single"/>
              </w:rPr>
              <w:t xml:space="preserve">     </w:t>
            </w:r>
          </w:p>
        </w:tc>
      </w:tr>
      <w:tr w:rsidR="001A7676" w:rsidTr="00C82C0C">
        <w:trPr>
          <w:trHeight w:val="624"/>
          <w:jc w:val="center"/>
        </w:trPr>
        <w:tc>
          <w:tcPr>
            <w:tcW w:w="6828" w:type="dxa"/>
            <w:vAlign w:val="center"/>
          </w:tcPr>
          <w:p w:rsidR="001A7676" w:rsidRDefault="001A7676" w:rsidP="00C82C0C">
            <w:pPr>
              <w:spacing w:line="360" w:lineRule="auto"/>
              <w:rPr>
                <w:rFonts w:eastAsia="黑体"/>
                <w:sz w:val="28"/>
                <w:u w:val="single"/>
              </w:rPr>
            </w:pPr>
            <w:r>
              <w:rPr>
                <w:rFonts w:eastAsia="黑体" w:hint="eastAsia"/>
                <w:sz w:val="28"/>
              </w:rPr>
              <w:t>申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报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日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期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：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  <w:u w:val="single"/>
              </w:rPr>
              <w:t xml:space="preserve">        </w:t>
            </w:r>
            <w:r>
              <w:rPr>
                <w:rFonts w:eastAsia="黑体" w:hint="eastAsia"/>
                <w:sz w:val="28"/>
                <w:u w:val="single"/>
              </w:rPr>
              <w:t>年</w:t>
            </w:r>
            <w:r>
              <w:rPr>
                <w:rFonts w:eastAsia="黑体" w:hint="eastAsia"/>
                <w:sz w:val="28"/>
                <w:u w:val="single"/>
              </w:rPr>
              <w:t xml:space="preserve">    </w:t>
            </w:r>
            <w:r>
              <w:rPr>
                <w:rFonts w:eastAsia="黑体" w:hint="eastAsia"/>
                <w:sz w:val="28"/>
                <w:u w:val="single"/>
              </w:rPr>
              <w:t>月</w:t>
            </w:r>
            <w:r>
              <w:rPr>
                <w:rFonts w:eastAsia="黑体" w:hint="eastAsia"/>
                <w:sz w:val="28"/>
                <w:u w:val="single"/>
              </w:rPr>
              <w:t xml:space="preserve">   </w:t>
            </w:r>
            <w:r>
              <w:rPr>
                <w:rFonts w:eastAsia="黑体" w:hint="eastAsia"/>
                <w:sz w:val="28"/>
                <w:u w:val="single"/>
              </w:rPr>
              <w:t>日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</w:t>
            </w:r>
          </w:p>
        </w:tc>
      </w:tr>
    </w:tbl>
    <w:p w:rsidR="001A7676" w:rsidRDefault="001A7676" w:rsidP="001A7676">
      <w:pPr>
        <w:outlineLvl w:val="0"/>
        <w:rPr>
          <w:rFonts w:ascii="仿宋_GB2312" w:eastAsia="仿宋_GB2312"/>
          <w:sz w:val="32"/>
        </w:rPr>
      </w:pPr>
    </w:p>
    <w:p w:rsidR="001A7676" w:rsidRDefault="001A7676" w:rsidP="001A7676">
      <w:pPr>
        <w:jc w:val="center"/>
        <w:outlineLvl w:val="0"/>
        <w:rPr>
          <w:rFonts w:ascii="仿宋_GB2312" w:eastAsia="仿宋_GB2312"/>
          <w:b/>
          <w:sz w:val="32"/>
        </w:rPr>
      </w:pPr>
    </w:p>
    <w:p w:rsidR="001A7676" w:rsidRDefault="001A7676" w:rsidP="001A7676">
      <w:pPr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河南测绘职业学院教务处</w:t>
      </w:r>
    </w:p>
    <w:p w:rsidR="001A7676" w:rsidRDefault="001A7676" w:rsidP="001A7676">
      <w:pPr>
        <w:jc w:val="center"/>
        <w:rPr>
          <w:rFonts w:ascii="仿宋_GB2312" w:eastAsia="仿宋_GB2312"/>
          <w:b/>
          <w:sz w:val="28"/>
        </w:rPr>
        <w:sectPr w:rsidR="001A7676" w:rsidSect="001A767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8"/>
        </w:rPr>
        <w:t xml:space="preserve"> 年    月    日</w:t>
      </w:r>
    </w:p>
    <w:p w:rsidR="001A7676" w:rsidRDefault="001A7676" w:rsidP="001A7676">
      <w:pPr>
        <w:rPr>
          <w:b/>
          <w:bCs/>
        </w:rPr>
      </w:pPr>
    </w:p>
    <w:p w:rsidR="001A7676" w:rsidRDefault="001A7676" w:rsidP="001A7676">
      <w:pPr>
        <w:jc w:val="center"/>
        <w:rPr>
          <w:b/>
          <w:bCs/>
          <w:sz w:val="44"/>
          <w:szCs w:val="44"/>
        </w:rPr>
      </w:pPr>
    </w:p>
    <w:p w:rsidR="001A7676" w:rsidRDefault="001A7676" w:rsidP="001A7676">
      <w:pPr>
        <w:jc w:val="center"/>
        <w:rPr>
          <w:b/>
          <w:bCs/>
          <w:sz w:val="44"/>
          <w:szCs w:val="44"/>
        </w:rPr>
      </w:pPr>
    </w:p>
    <w:p w:rsidR="001A7676" w:rsidRDefault="001A7676" w:rsidP="001A767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说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</w:p>
    <w:p w:rsidR="001A7676" w:rsidRDefault="001A7676" w:rsidP="001A7676">
      <w:pPr>
        <w:ind w:firstLineChars="200" w:firstLine="560"/>
        <w:rPr>
          <w:bCs/>
          <w:sz w:val="28"/>
          <w:szCs w:val="28"/>
        </w:rPr>
      </w:pP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填写本《申报表》前，请仔细阅读《河南测绘职业学院课程建设管理办法（试行）》及本说明。</w:t>
      </w: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2. </w:t>
      </w:r>
      <w:r>
        <w:rPr>
          <w:rFonts w:hint="eastAsia"/>
          <w:bCs/>
          <w:sz w:val="24"/>
          <w:szCs w:val="24"/>
        </w:rPr>
        <w:t>本《申报表》封面右上方的“编号”不用填写。其他各项内容须如实填写，力求详尽，表达完整、清晰、准确。内容过于简单，不能说明项目情况者，将视为形式审查不合格。</w:t>
      </w: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3. </w:t>
      </w:r>
      <w:r>
        <w:rPr>
          <w:rFonts w:hint="eastAsia"/>
          <w:bCs/>
          <w:sz w:val="24"/>
          <w:szCs w:val="24"/>
        </w:rPr>
        <w:t>本《申报表》作为课程建设立项评审与立项存档备查之用，采用</w:t>
      </w:r>
      <w:r>
        <w:rPr>
          <w:rFonts w:hint="eastAsia"/>
          <w:bCs/>
          <w:sz w:val="24"/>
          <w:szCs w:val="24"/>
        </w:rPr>
        <w:t>A4</w:t>
      </w:r>
      <w:r>
        <w:rPr>
          <w:rFonts w:hint="eastAsia"/>
          <w:bCs/>
          <w:sz w:val="24"/>
          <w:szCs w:val="24"/>
        </w:rPr>
        <w:t>纸打印，左侧装订，一式三份报教务处，每份均需加盖公章。</w:t>
      </w: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4. </w:t>
      </w:r>
      <w:r>
        <w:rPr>
          <w:rFonts w:hint="eastAsia"/>
          <w:bCs/>
          <w:sz w:val="24"/>
          <w:szCs w:val="24"/>
        </w:rPr>
        <w:t>填写有选项的栏目时，请在选项前的“</w:t>
      </w:r>
      <w:r>
        <w:rPr>
          <w:rFonts w:hint="eastAsia"/>
          <w:bCs/>
          <w:sz w:val="24"/>
          <w:szCs w:val="24"/>
        </w:rPr>
        <w:sym w:font="Wingdings 2" w:char="F0A3"/>
      </w:r>
      <w:r>
        <w:rPr>
          <w:rFonts w:hint="eastAsia"/>
          <w:bCs/>
          <w:sz w:val="24"/>
          <w:szCs w:val="24"/>
        </w:rPr>
        <w:t>”内打“</w:t>
      </w:r>
      <w:r>
        <w:rPr>
          <w:rFonts w:asciiTheme="minorEastAsia" w:hAnsiTheme="minorEastAsia" w:hint="eastAsia"/>
          <w:bCs/>
          <w:sz w:val="24"/>
          <w:szCs w:val="24"/>
        </w:rPr>
        <w:t>√</w:t>
      </w:r>
      <w:r>
        <w:rPr>
          <w:rFonts w:hint="eastAsia"/>
          <w:bCs/>
          <w:sz w:val="24"/>
          <w:szCs w:val="24"/>
        </w:rPr>
        <w:t>”。</w:t>
      </w: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5. </w:t>
      </w:r>
      <w:r>
        <w:rPr>
          <w:rFonts w:hint="eastAsia"/>
          <w:bCs/>
          <w:sz w:val="24"/>
          <w:szCs w:val="24"/>
        </w:rPr>
        <w:t>填写本《申报表》有关栏目时，如栏目页面不够。页面可视需要延展或缩小，字体、字号等可自主选择，但不能影响识读，不能删除栏目或改变原有格式，否则视为形式审查不合格。</w:t>
      </w: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</w:p>
    <w:p w:rsidR="001A7676" w:rsidRDefault="001A7676" w:rsidP="001A7676">
      <w:pPr>
        <w:ind w:firstLineChars="200" w:firstLine="480"/>
        <w:rPr>
          <w:bCs/>
          <w:sz w:val="24"/>
          <w:szCs w:val="24"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  <w:sectPr w:rsidR="001A7676"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bCs/>
        </w:rPr>
      </w:pPr>
    </w:p>
    <w:p w:rsidR="001A7676" w:rsidRDefault="001A7676" w:rsidP="001A7676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1.课程负责人情况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16"/>
        <w:gridCol w:w="1505"/>
        <w:gridCol w:w="1275"/>
        <w:gridCol w:w="1276"/>
        <w:gridCol w:w="1134"/>
        <w:gridCol w:w="1468"/>
      </w:tblGrid>
      <w:tr w:rsidR="001A7676" w:rsidTr="00C82C0C">
        <w:trPr>
          <w:cantSplit/>
          <w:trHeight w:val="454"/>
        </w:trPr>
        <w:tc>
          <w:tcPr>
            <w:tcW w:w="648" w:type="dxa"/>
            <w:vMerge w:val="restart"/>
            <w:vAlign w:val="center"/>
          </w:tcPr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</w:rPr>
            </w:pP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16" w:type="dxa"/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r>
              <w:rPr>
                <w:rFonts w:hint="eastAsia"/>
              </w:rPr>
              <w:t>出生年月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1A7676" w:rsidTr="00C82C0C">
        <w:trPr>
          <w:cantSplit/>
          <w:trHeight w:val="454"/>
        </w:trPr>
        <w:tc>
          <w:tcPr>
            <w:tcW w:w="648" w:type="dxa"/>
            <w:vMerge/>
          </w:tcPr>
          <w:p w:rsidR="001A7676" w:rsidRDefault="001A7676" w:rsidP="00C82C0C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最终学历</w:t>
            </w: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  <w:trHeight w:val="454"/>
        </w:trPr>
        <w:tc>
          <w:tcPr>
            <w:tcW w:w="648" w:type="dxa"/>
            <w:vMerge/>
          </w:tcPr>
          <w:p w:rsidR="001A7676" w:rsidRDefault="001A7676" w:rsidP="00C82C0C"/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05" w:type="dxa"/>
            <w:tcBorders>
              <w:bottom w:val="single" w:sz="4" w:space="0" w:color="auto"/>
              <w:right w:val="nil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ind w:left="75"/>
              <w:jc w:val="center"/>
            </w:pPr>
          </w:p>
        </w:tc>
      </w:tr>
      <w:tr w:rsidR="001A7676" w:rsidTr="00C82C0C">
        <w:trPr>
          <w:cantSplit/>
          <w:trHeight w:val="454"/>
        </w:trPr>
        <w:tc>
          <w:tcPr>
            <w:tcW w:w="648" w:type="dxa"/>
            <w:vMerge/>
          </w:tcPr>
          <w:p w:rsidR="001A7676" w:rsidRDefault="001A7676" w:rsidP="00C82C0C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  <w:r>
              <w:t>E-mail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trHeight w:val="10736"/>
        </w:trPr>
        <w:tc>
          <w:tcPr>
            <w:tcW w:w="648" w:type="dxa"/>
            <w:vAlign w:val="center"/>
          </w:tcPr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2</w:t>
            </w:r>
          </w:p>
          <w:p w:rsidR="001A7676" w:rsidRDefault="001A7676" w:rsidP="00C82C0C">
            <w:pPr>
              <w:jc w:val="center"/>
              <w:rPr>
                <w:b/>
              </w:rPr>
            </w:pP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教学研究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</w:t>
            </w:r>
          </w:p>
          <w:p w:rsidR="001A7676" w:rsidRDefault="001A7676" w:rsidP="00C82C0C">
            <w:pPr>
              <w:jc w:val="center"/>
            </w:pPr>
            <w:r>
              <w:rPr>
                <w:rFonts w:hint="eastAsia"/>
                <w:b/>
              </w:rPr>
              <w:t>学术研究情况</w:t>
            </w:r>
          </w:p>
        </w:tc>
        <w:tc>
          <w:tcPr>
            <w:tcW w:w="7874" w:type="dxa"/>
            <w:gridSpan w:val="6"/>
          </w:tcPr>
          <w:p w:rsidR="001A7676" w:rsidRDefault="001A7676" w:rsidP="00C82C0C">
            <w:pPr>
              <w:spacing w:before="100" w:beforeAutospacing="1" w:after="100" w:afterAutospacing="1"/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近五年来课程负责人：（1）讲授的主要课程（含课程名称、课程类别、（不超过5门），承担的实践性教学（含实验、实习、课程设计、毕业论文、毕业设计）；（2</w:t>
            </w:r>
            <w: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承担的教学研究课题与学术研究课题（含课题名称、来源、年限（不超过8项）；（3）在国内外刊物上发表的有代表性的学术、教改论文；（4）获得的教学、学术表彰（含奖项名称、授予单位、时间、署名排序）。</w:t>
            </w: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1A7676" w:rsidRDefault="001A7676" w:rsidP="00C82C0C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</w:tbl>
    <w:p w:rsidR="001A7676" w:rsidRDefault="001A7676" w:rsidP="001A7676">
      <w:pPr>
        <w:rPr>
          <w:rFonts w:ascii="黑体" w:eastAsia="黑体"/>
          <w:b/>
        </w:rPr>
      </w:pPr>
    </w:p>
    <w:p w:rsidR="001A7676" w:rsidRDefault="001A7676" w:rsidP="001A7676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2.教学队伍情况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678"/>
        <w:gridCol w:w="986"/>
        <w:gridCol w:w="814"/>
        <w:gridCol w:w="1215"/>
        <w:gridCol w:w="2699"/>
      </w:tblGrid>
      <w:tr w:rsidR="001A7676" w:rsidTr="00C82C0C">
        <w:trPr>
          <w:cantSplit/>
        </w:trPr>
        <w:tc>
          <w:tcPr>
            <w:tcW w:w="1065" w:type="dxa"/>
            <w:vMerge w:val="restart"/>
            <w:vAlign w:val="center"/>
          </w:tcPr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</w:rPr>
            </w:pP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构成</w:t>
            </w:r>
          </w:p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学科专业</w:t>
            </w: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教学中承担的工作</w:t>
            </w: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</w:trPr>
        <w:tc>
          <w:tcPr>
            <w:tcW w:w="1065" w:type="dxa"/>
            <w:vMerge/>
          </w:tcPr>
          <w:p w:rsidR="001A7676" w:rsidRDefault="001A7676" w:rsidP="00C82C0C"/>
        </w:tc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678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986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814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676" w:rsidRDefault="001A7676" w:rsidP="00C82C0C">
            <w:pPr>
              <w:jc w:val="center"/>
            </w:pPr>
          </w:p>
        </w:tc>
        <w:tc>
          <w:tcPr>
            <w:tcW w:w="2699" w:type="dxa"/>
            <w:vAlign w:val="center"/>
          </w:tcPr>
          <w:p w:rsidR="001A7676" w:rsidRDefault="001A7676" w:rsidP="00C82C0C">
            <w:pPr>
              <w:jc w:val="center"/>
            </w:pPr>
          </w:p>
        </w:tc>
      </w:tr>
      <w:tr w:rsidR="001A7676" w:rsidTr="00C82C0C">
        <w:trPr>
          <w:cantSplit/>
          <w:trHeight w:val="2551"/>
        </w:trPr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2</w:t>
            </w:r>
          </w:p>
          <w:p w:rsidR="001A7676" w:rsidRDefault="001A7676" w:rsidP="00C82C0C">
            <w:pPr>
              <w:jc w:val="center"/>
              <w:rPr>
                <w:b/>
              </w:rPr>
            </w:pP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队伍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整体</w:t>
            </w:r>
          </w:p>
          <w:p w:rsidR="001A7676" w:rsidRDefault="001A7676" w:rsidP="00C82C0C"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457" w:type="dxa"/>
            <w:gridSpan w:val="6"/>
          </w:tcPr>
          <w:p w:rsidR="001A7676" w:rsidRDefault="001A7676" w:rsidP="00C82C0C">
            <w:pPr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教学队伍的知识结构、年龄结构、师资配置情况（含辅导教师或实验教师与学生的比例）；梯队成员的教学经历、中青年教师的配置与培养计划。</w:t>
            </w: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  <w:p w:rsidR="001A7676" w:rsidRDefault="001A7676" w:rsidP="00C82C0C">
            <w:pPr>
              <w:rPr>
                <w:szCs w:val="21"/>
              </w:rPr>
            </w:pPr>
          </w:p>
        </w:tc>
      </w:tr>
      <w:tr w:rsidR="001A7676" w:rsidTr="00C82C0C">
        <w:trPr>
          <w:cantSplit/>
        </w:trPr>
        <w:tc>
          <w:tcPr>
            <w:tcW w:w="1065" w:type="dxa"/>
            <w:vAlign w:val="center"/>
          </w:tcPr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3</w:t>
            </w:r>
          </w:p>
          <w:p w:rsidR="001A7676" w:rsidRDefault="001A7676" w:rsidP="00C82C0C">
            <w:pPr>
              <w:jc w:val="center"/>
              <w:rPr>
                <w:b/>
              </w:rPr>
            </w:pP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改革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</w:t>
            </w:r>
          </w:p>
          <w:p w:rsidR="001A7676" w:rsidRDefault="001A7676" w:rsidP="00C82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1A7676" w:rsidRDefault="001A7676" w:rsidP="00C82C0C">
            <w:pPr>
              <w:jc w:val="center"/>
            </w:pPr>
            <w:r>
              <w:rPr>
                <w:rFonts w:hint="eastAsia"/>
                <w:b/>
              </w:rPr>
              <w:t>研究</w:t>
            </w:r>
          </w:p>
        </w:tc>
        <w:tc>
          <w:tcPr>
            <w:tcW w:w="7457" w:type="dxa"/>
            <w:gridSpan w:val="6"/>
          </w:tcPr>
          <w:p w:rsidR="001A7676" w:rsidRDefault="001A7676" w:rsidP="00C82C0C">
            <w:pPr>
              <w:spacing w:before="100" w:beforeAutospacing="1" w:after="100" w:afterAutospacing="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近三年教学团队（</w:t>
            </w:r>
            <w:r>
              <w:rPr>
                <w:rFonts w:hint="eastAsia"/>
                <w:i/>
                <w:iCs/>
                <w:sz w:val="18"/>
                <w:szCs w:val="18"/>
              </w:rPr>
              <w:t>1</w:t>
            </w:r>
            <w:r>
              <w:rPr>
                <w:rFonts w:hint="eastAsia"/>
                <w:i/>
                <w:iCs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承担的教学研究课题（含课题名称、来源、年限（每人不超过4项））；（2）在国内外刊物上发表的有代表性的教改教研论文（含题目、刊物名称与级别、时间、署名次序）；（3）获得的教学、学术表彰（含奖项名称、授予单位、时间、署名排序）。</w:t>
            </w:r>
          </w:p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  <w:p w:rsidR="001A7676" w:rsidRDefault="001A7676" w:rsidP="00C82C0C"/>
        </w:tc>
      </w:tr>
    </w:tbl>
    <w:p w:rsidR="001A7676" w:rsidRDefault="001A7676" w:rsidP="001A7676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3.课程建设基础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436"/>
      </w:tblGrid>
      <w:tr w:rsidR="001A7676" w:rsidTr="00C82C0C">
        <w:trPr>
          <w:cantSplit/>
        </w:trPr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体系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7436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（1）课程内容体系结构及设计思想；（2）教学内容（含实验教学）的组织方式与目的；（3）实践性教学的设计思想。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rPr>
          <w:cantSplit/>
        </w:trPr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2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7436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含教材使用与建设情况、促进学生主动学习的扩充性资料使用情况、配套实验教材的教学效果、实践教学环境、网络教学环境、课程已经上网的资源名称）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rPr>
          <w:cantSplit/>
        </w:trPr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3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3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方法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手段</w:t>
            </w:r>
          </w:p>
        </w:tc>
        <w:tc>
          <w:tcPr>
            <w:tcW w:w="7436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含多种教学方法灵活使用的形式与效果；现代教育技术应用与教学改革。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rPr>
          <w:cantSplit/>
          <w:trHeight w:val="2132"/>
        </w:trPr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4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效果</w:t>
            </w:r>
          </w:p>
        </w:tc>
        <w:tc>
          <w:tcPr>
            <w:tcW w:w="7436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近三年学生评价结果；校内外同事专家评价及有关声誉的说明；课堂教学录像资料评价等。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</w:tbl>
    <w:p w:rsidR="001A7676" w:rsidRDefault="001A7676" w:rsidP="001A7676"/>
    <w:p w:rsidR="001A7676" w:rsidRDefault="001A7676" w:rsidP="001A7676">
      <w:pPr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lastRenderedPageBreak/>
        <w:t>4.建设目标、进度及时间表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</w:tblGrid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4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建设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本课程建设的目标、预期成效、实施计划等。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4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2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资源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上网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计划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含课程网站建设详细计划；与课程相关的各种教学文件、文档资料、教学资源等的建设和上传。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rPr>
          <w:trHeight w:val="2629"/>
        </w:trPr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4－3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经费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安排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包括申请学校建设经费及系（部）提供的配套经费的使用计划。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4－4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进展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1A7676" w:rsidRDefault="001A7676" w:rsidP="00C82C0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安排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rFonts w:ascii="宋体" w:hAnsi="宋体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/>
                <w:iCs/>
                <w:color w:val="000000"/>
                <w:sz w:val="18"/>
                <w:szCs w:val="18"/>
              </w:rPr>
              <w:t>注明项目进展的具体时间（本项目建设时间一般不超过2年）。</w:t>
            </w:r>
          </w:p>
          <w:p w:rsidR="001A7676" w:rsidRDefault="001A7676" w:rsidP="00C82C0C">
            <w:pPr>
              <w:rPr>
                <w:rFonts w:ascii="宋体" w:hAnsi="宋体"/>
                <w:i/>
                <w:iCs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  <w:p w:rsidR="001A7676" w:rsidRDefault="001A7676" w:rsidP="00C82C0C">
            <w:pPr>
              <w:rPr>
                <w:rFonts w:ascii="宋体" w:hAnsi="宋体"/>
                <w:sz w:val="15"/>
              </w:rPr>
            </w:pPr>
          </w:p>
        </w:tc>
      </w:tr>
    </w:tbl>
    <w:p w:rsidR="001A7676" w:rsidRDefault="001A7676" w:rsidP="001A7676">
      <w:pPr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lastRenderedPageBreak/>
        <w:t>5.申请人及部门意见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</w:tblGrid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5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课程团队承诺：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团队保证项目申报资料真实、可信，并对报送材料的真实性负责；本团队将严格按照主管部门制定的项目实施管理办法，承担相关责任和义务，严格按照课程建设规划扎实开展工作，确保课程建设的质量和水平。</w:t>
            </w:r>
          </w:p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A7676" w:rsidRDefault="001A7676" w:rsidP="00C82C0C">
            <w:pPr>
              <w:rPr>
                <w:sz w:val="15"/>
              </w:rPr>
            </w:pP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5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2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rFonts w:hint="eastAsia"/>
                <w:b/>
                <w:bCs/>
              </w:rPr>
              <w:t>)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</w:tc>
      </w:tr>
    </w:tbl>
    <w:p w:rsidR="001A7676" w:rsidRDefault="001A7676" w:rsidP="001A7676">
      <w:pPr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lastRenderedPageBreak/>
        <w:t>6.评审意见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</w:tblGrid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6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1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评审专家意见及建议：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A7676" w:rsidRDefault="001A7676" w:rsidP="00C82C0C">
            <w:pPr>
              <w:wordWrap w:val="0"/>
              <w:jc w:val="right"/>
              <w:rPr>
                <w:sz w:val="15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6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2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教务处审核意见：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A7676" w:rsidTr="00C82C0C">
        <w:tc>
          <w:tcPr>
            <w:tcW w:w="1188" w:type="dxa"/>
            <w:vAlign w:val="center"/>
          </w:tcPr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6</w:t>
            </w:r>
            <w:r>
              <w:rPr>
                <w:rFonts w:eastAsia="黑体" w:hint="eastAsia"/>
                <w:b/>
                <w:bCs/>
              </w:rPr>
              <w:t>－</w:t>
            </w:r>
            <w:r>
              <w:rPr>
                <w:rFonts w:eastAsia="黑体" w:hint="eastAsia"/>
                <w:b/>
                <w:bCs/>
              </w:rPr>
              <w:t>3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</w:p>
          <w:p w:rsidR="001A7676" w:rsidRDefault="001A7676" w:rsidP="00C8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  <w:p w:rsidR="001A7676" w:rsidRDefault="001A7676" w:rsidP="00C82C0C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0" w:type="dxa"/>
          </w:tcPr>
          <w:p w:rsidR="001A7676" w:rsidRDefault="001A7676" w:rsidP="00C82C0C">
            <w:pPr>
              <w:rPr>
                <w:sz w:val="24"/>
                <w:szCs w:val="24"/>
              </w:rPr>
            </w:pPr>
          </w:p>
          <w:p w:rsidR="001A7676" w:rsidRDefault="001A7676" w:rsidP="00C82C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学校审核意见：</w:t>
            </w: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rPr>
                <w:sz w:val="15"/>
              </w:rPr>
            </w:pP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A7676" w:rsidRDefault="001A7676" w:rsidP="00C82C0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1A7676" w:rsidRDefault="001A7676" w:rsidP="001A7676">
      <w:pPr>
        <w:rPr>
          <w:b/>
          <w:sz w:val="24"/>
          <w:szCs w:val="24"/>
        </w:rPr>
        <w:sectPr w:rsidR="001A7676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fmt="numberInDash" w:start="0"/>
          <w:cols w:space="425"/>
          <w:docGrid w:type="lines" w:linePitch="312"/>
        </w:sectPr>
      </w:pPr>
      <w:bookmarkStart w:id="1" w:name="_Toc252544059"/>
    </w:p>
    <w:bookmarkEnd w:id="1"/>
    <w:p w:rsidR="001A7676" w:rsidRDefault="001A7676" w:rsidP="001A7676">
      <w:pPr>
        <w:rPr>
          <w:b/>
          <w:sz w:val="24"/>
          <w:szCs w:val="24"/>
        </w:rPr>
      </w:pPr>
    </w:p>
    <w:sectPr w:rsidR="001A7676">
      <w:type w:val="continuous"/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0" w:rsidRDefault="002C7D40">
      <w:r>
        <w:separator/>
      </w:r>
    </w:p>
  </w:endnote>
  <w:endnote w:type="continuationSeparator" w:id="0">
    <w:p w:rsidR="002C7D40" w:rsidRDefault="002C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85886"/>
    </w:sdtPr>
    <w:sdtEndPr/>
    <w:sdtContent>
      <w:p w:rsidR="00D60078" w:rsidRDefault="001A76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19" w:rsidRPr="00F40919">
          <w:rPr>
            <w:noProof/>
            <w:lang w:val="zh-CN"/>
          </w:rPr>
          <w:t>-</w:t>
        </w:r>
        <w:r w:rsidR="00F40919">
          <w:rPr>
            <w:noProof/>
          </w:rPr>
          <w:t xml:space="preserve"> 1 -</w:t>
        </w:r>
        <w:r>
          <w:fldChar w:fldCharType="end"/>
        </w:r>
      </w:p>
    </w:sdtContent>
  </w:sdt>
  <w:p w:rsidR="00D60078" w:rsidRDefault="002C7D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0" w:rsidRDefault="002C7D40">
      <w:r>
        <w:separator/>
      </w:r>
    </w:p>
  </w:footnote>
  <w:footnote w:type="continuationSeparator" w:id="0">
    <w:p w:rsidR="002C7D40" w:rsidRDefault="002C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D5A8"/>
    <w:multiLevelType w:val="singleLevel"/>
    <w:tmpl w:val="59FAD5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6"/>
    <w:rsid w:val="001A7676"/>
    <w:rsid w:val="002C7D40"/>
    <w:rsid w:val="0036026E"/>
    <w:rsid w:val="008818DE"/>
    <w:rsid w:val="00F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>微软用户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3</cp:revision>
  <dcterms:created xsi:type="dcterms:W3CDTF">2018-03-05T08:09:00Z</dcterms:created>
  <dcterms:modified xsi:type="dcterms:W3CDTF">2018-03-05T09:46:00Z</dcterms:modified>
</cp:coreProperties>
</file>